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15AA2" w14:textId="311F9D33" w:rsidR="00D10FFC" w:rsidRPr="001B15F4" w:rsidRDefault="00FA3606" w:rsidP="00D10FF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rPr>
          <w:rFonts w:ascii="Times New Roman" w:hAnsi="Times New Roman" w:cs="Times New Roman"/>
          <w:b/>
          <w:sz w:val="32"/>
        </w:rPr>
      </w:pPr>
      <w:r w:rsidRPr="001B15F4">
        <w:rPr>
          <w:rFonts w:ascii="Times New Roman" w:hAnsi="Times New Roman" w:cs="Times New Roman"/>
          <w:b/>
          <w:sz w:val="32"/>
        </w:rPr>
        <w:t>ZMLUVA  O  DIELO</w:t>
      </w:r>
    </w:p>
    <w:p w14:paraId="427EAC5E" w14:textId="77777777" w:rsidR="00D10FFC" w:rsidRPr="001B15F4" w:rsidRDefault="00D10FFC" w:rsidP="00D10FF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rPr>
          <w:rFonts w:ascii="Times New Roman" w:hAnsi="Times New Roman" w:cs="Times New Roman"/>
        </w:rPr>
      </w:pPr>
    </w:p>
    <w:p w14:paraId="10A76B1F" w14:textId="77777777" w:rsidR="00D10FFC" w:rsidRPr="001B15F4" w:rsidRDefault="00D10FFC" w:rsidP="00D10FF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rPr>
          <w:rFonts w:ascii="Times New Roman" w:hAnsi="Times New Roman" w:cs="Times New Roman"/>
        </w:rPr>
      </w:pPr>
      <w:r w:rsidRPr="001B15F4">
        <w:rPr>
          <w:rFonts w:ascii="Times New Roman" w:hAnsi="Times New Roman" w:cs="Times New Roman"/>
        </w:rPr>
        <w:t xml:space="preserve">uzatvorená podľa § 536 a nasl. zákona č. 513/1991 Zb. Obchodný zákonník v znení neskorších predpisov </w:t>
      </w:r>
    </w:p>
    <w:p w14:paraId="01C53019" w14:textId="77777777" w:rsidR="00D10FFC" w:rsidRPr="001B15F4" w:rsidRDefault="00D10FFC" w:rsidP="00D10FF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rPr>
          <w:rFonts w:ascii="Times New Roman" w:hAnsi="Times New Roman" w:cs="Times New Roman"/>
          <w:b/>
        </w:rPr>
      </w:pPr>
      <w:r w:rsidRPr="001B15F4">
        <w:rPr>
          <w:rFonts w:ascii="Times New Roman" w:hAnsi="Times New Roman" w:cs="Times New Roman"/>
        </w:rPr>
        <w:t xml:space="preserve">(ďalej len </w:t>
      </w:r>
      <w:r w:rsidRPr="001B15F4">
        <w:rPr>
          <w:rFonts w:ascii="Times New Roman" w:hAnsi="Times New Roman" w:cs="Times New Roman"/>
          <w:i/>
        </w:rPr>
        <w:t>„zmluva“</w:t>
      </w:r>
      <w:r w:rsidRPr="001B15F4">
        <w:rPr>
          <w:rFonts w:ascii="Times New Roman" w:hAnsi="Times New Roman" w:cs="Times New Roman"/>
        </w:rPr>
        <w:t>)</w:t>
      </w:r>
    </w:p>
    <w:p w14:paraId="04D2EC87" w14:textId="77777777" w:rsidR="00D10FFC" w:rsidRPr="001B15F4" w:rsidRDefault="00D10FFC" w:rsidP="00D10FFC">
      <w:pPr>
        <w:jc w:val="center"/>
        <w:rPr>
          <w:rFonts w:ascii="Times New Roman" w:hAnsi="Times New Roman" w:cs="Times New Roman"/>
          <w:b/>
          <w:bCs/>
        </w:rPr>
      </w:pPr>
    </w:p>
    <w:p w14:paraId="2AC8A86D" w14:textId="680D652F" w:rsidR="00D10FFC" w:rsidRPr="001B15F4" w:rsidRDefault="00D10FFC" w:rsidP="00D10FFC">
      <w:pPr>
        <w:jc w:val="center"/>
        <w:rPr>
          <w:rFonts w:ascii="Times New Roman" w:hAnsi="Times New Roman" w:cs="Times New Roman"/>
          <w:b/>
          <w:bCs/>
        </w:rPr>
      </w:pPr>
      <w:r w:rsidRPr="001B15F4">
        <w:rPr>
          <w:rFonts w:ascii="Times New Roman" w:hAnsi="Times New Roman" w:cs="Times New Roman"/>
          <w:b/>
          <w:bCs/>
        </w:rPr>
        <w:t xml:space="preserve">Účastníci </w:t>
      </w:r>
      <w:r w:rsidR="00FA3606" w:rsidRPr="001B15F4">
        <w:rPr>
          <w:rFonts w:ascii="Times New Roman" w:hAnsi="Times New Roman" w:cs="Times New Roman"/>
          <w:b/>
          <w:bCs/>
        </w:rPr>
        <w:t>zmluvy</w:t>
      </w:r>
    </w:p>
    <w:p w14:paraId="6EF21C9A" w14:textId="77777777" w:rsidR="00D10FFC" w:rsidRPr="001B15F4" w:rsidRDefault="00D10FFC" w:rsidP="00D10FFC">
      <w:pPr>
        <w:rPr>
          <w:rFonts w:ascii="Times New Roman" w:hAnsi="Times New Roman" w:cs="Times New Roman"/>
          <w:b/>
        </w:rPr>
      </w:pPr>
    </w:p>
    <w:p w14:paraId="594027AF" w14:textId="77777777" w:rsidR="00D10FFC" w:rsidRPr="001B15F4" w:rsidRDefault="00D10FFC" w:rsidP="00D10FFC">
      <w:pPr>
        <w:rPr>
          <w:rFonts w:ascii="Times New Roman" w:hAnsi="Times New Roman" w:cs="Times New Roman"/>
          <w:b/>
        </w:rPr>
      </w:pPr>
      <w:r w:rsidRPr="001B15F4">
        <w:rPr>
          <w:rFonts w:ascii="Times New Roman" w:hAnsi="Times New Roman" w:cs="Times New Roman"/>
          <w:b/>
        </w:rPr>
        <w:t>1.1</w:t>
      </w:r>
      <w:r w:rsidRPr="001B15F4">
        <w:rPr>
          <w:rFonts w:ascii="Times New Roman" w:hAnsi="Times New Roman" w:cs="Times New Roman"/>
          <w:b/>
        </w:rPr>
        <w:tab/>
        <w:t>Objednávateľ:</w:t>
      </w:r>
      <w:r w:rsidRPr="001B15F4">
        <w:rPr>
          <w:rFonts w:ascii="Times New Roman" w:hAnsi="Times New Roman" w:cs="Times New Roman"/>
          <w:b/>
        </w:rPr>
        <w:tab/>
      </w:r>
      <w:r w:rsidRPr="001B15F4">
        <w:rPr>
          <w:rFonts w:ascii="Times New Roman" w:hAnsi="Times New Roman" w:cs="Times New Roman"/>
          <w:b/>
        </w:rPr>
        <w:tab/>
      </w:r>
    </w:p>
    <w:p w14:paraId="0D3F3DD1" w14:textId="77777777" w:rsidR="00D10FFC" w:rsidRPr="001B15F4" w:rsidRDefault="00D10FFC" w:rsidP="00D10FFC">
      <w:pPr>
        <w:rPr>
          <w:rFonts w:ascii="Times New Roman" w:hAnsi="Times New Roman" w:cs="Times New Roman"/>
        </w:rPr>
      </w:pPr>
    </w:p>
    <w:p w14:paraId="4E333B37"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Názov: </w:t>
      </w:r>
      <w:r w:rsidRPr="001B15F4">
        <w:rPr>
          <w:rFonts w:ascii="Times New Roman" w:hAnsi="Times New Roman" w:cs="Times New Roman"/>
        </w:rPr>
        <w:tab/>
      </w:r>
      <w:r w:rsidRPr="001B15F4">
        <w:rPr>
          <w:rFonts w:ascii="Times New Roman" w:hAnsi="Times New Roman" w:cs="Times New Roman"/>
        </w:rPr>
        <w:tab/>
        <w:t>Confal a.s.</w:t>
      </w:r>
    </w:p>
    <w:p w14:paraId="1E7380FA" w14:textId="7CBDAC09" w:rsidR="00D10FFC" w:rsidRPr="001B15F4" w:rsidRDefault="00D10FFC" w:rsidP="00FA3606">
      <w:pPr>
        <w:rPr>
          <w:rFonts w:ascii="Times New Roman" w:hAnsi="Times New Roman" w:cs="Times New Roman"/>
        </w:rPr>
      </w:pPr>
      <w:r w:rsidRPr="001B15F4">
        <w:rPr>
          <w:rFonts w:ascii="Times New Roman" w:hAnsi="Times New Roman" w:cs="Times New Roman"/>
        </w:rPr>
        <w:t>Sídlo:</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t xml:space="preserve">Príboj 549, </w:t>
      </w:r>
      <w:r w:rsidR="00FA3606" w:rsidRPr="001B15F4">
        <w:rPr>
          <w:rFonts w:ascii="Times New Roman" w:hAnsi="Times New Roman" w:cs="Times New Roman"/>
        </w:rPr>
        <w:t>976 13  Slovenská Ľupča,</w:t>
      </w:r>
    </w:p>
    <w:p w14:paraId="5027C20C"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Zastúpený:    </w:t>
      </w:r>
      <w:r w:rsidRPr="001B15F4">
        <w:rPr>
          <w:rFonts w:ascii="Times New Roman" w:hAnsi="Times New Roman" w:cs="Times New Roman"/>
        </w:rPr>
        <w:tab/>
      </w:r>
      <w:r w:rsidRPr="001B15F4">
        <w:rPr>
          <w:rFonts w:ascii="Times New Roman" w:hAnsi="Times New Roman" w:cs="Times New Roman"/>
        </w:rPr>
        <w:tab/>
        <w:t>Branislav Petro, predseda predstavenstva</w:t>
      </w:r>
    </w:p>
    <w:p w14:paraId="204C2E4A"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IČO:</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t>36032930 </w:t>
      </w:r>
    </w:p>
    <w:p w14:paraId="25987DE3" w14:textId="64EFB23C"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IČ DPH:                     </w:t>
      </w:r>
      <w:r w:rsidR="00FA3606" w:rsidRPr="001B15F4">
        <w:rPr>
          <w:rFonts w:ascii="Times New Roman" w:hAnsi="Times New Roman" w:cs="Times New Roman"/>
        </w:rPr>
        <w:tab/>
      </w:r>
      <w:r w:rsidRPr="001B15F4">
        <w:rPr>
          <w:rFonts w:ascii="Times New Roman" w:hAnsi="Times New Roman" w:cs="Times New Roman"/>
        </w:rPr>
        <w:t>SK2020092547</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66223F5C"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Tel:</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Style w:val="contact-telephone"/>
          <w:rFonts w:ascii="Times New Roman" w:hAnsi="Times New Roman" w:cs="Times New Roman"/>
        </w:rPr>
        <w:t>+421 904 720 700</w:t>
      </w:r>
    </w:p>
    <w:p w14:paraId="4AE59AB7" w14:textId="30BFBF4C" w:rsidR="00D10FFC" w:rsidRPr="001B15F4" w:rsidRDefault="00D10FFC" w:rsidP="00D10FFC">
      <w:pPr>
        <w:rPr>
          <w:rFonts w:ascii="Times New Roman" w:hAnsi="Times New Roman" w:cs="Times New Roman"/>
        </w:rPr>
      </w:pPr>
      <w:r w:rsidRPr="001B15F4">
        <w:rPr>
          <w:rFonts w:ascii="Times New Roman" w:hAnsi="Times New Roman" w:cs="Times New Roman"/>
        </w:rPr>
        <w:t>E-mail:</w:t>
      </w:r>
      <w:r w:rsidRPr="001B15F4">
        <w:rPr>
          <w:rFonts w:ascii="Times New Roman" w:hAnsi="Times New Roman" w:cs="Times New Roman"/>
        </w:rPr>
        <w:tab/>
      </w:r>
      <w:r w:rsidRPr="001B15F4">
        <w:rPr>
          <w:rFonts w:ascii="Times New Roman" w:hAnsi="Times New Roman" w:cs="Times New Roman"/>
        </w:rPr>
        <w:tab/>
        <w:t>confal@confal.sk</w:t>
      </w:r>
    </w:p>
    <w:p w14:paraId="656D46B4"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Bankové spojenie: </w:t>
      </w:r>
      <w:r w:rsidRPr="001B15F4">
        <w:rPr>
          <w:rFonts w:ascii="Times New Roman" w:hAnsi="Times New Roman" w:cs="Times New Roman"/>
        </w:rPr>
        <w:tab/>
      </w:r>
      <w:r w:rsidRPr="001B15F4">
        <w:rPr>
          <w:rFonts w:ascii="Times New Roman" w:hAnsi="Times New Roman" w:cs="Times New Roman"/>
          <w:color w:val="000000"/>
          <w:shd w:val="clear" w:color="auto" w:fill="FFFFFF"/>
        </w:rPr>
        <w:t>OTP Banka Slovensko, a.s.</w:t>
      </w:r>
    </w:p>
    <w:p w14:paraId="6F27BA43" w14:textId="35D1235D"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Číslo účtu: </w:t>
      </w:r>
      <w:r w:rsidRPr="001B15F4">
        <w:rPr>
          <w:rFonts w:ascii="Times New Roman" w:hAnsi="Times New Roman" w:cs="Times New Roman"/>
        </w:rPr>
        <w:tab/>
      </w:r>
      <w:r w:rsidRPr="001B15F4">
        <w:rPr>
          <w:rFonts w:ascii="Times New Roman" w:hAnsi="Times New Roman" w:cs="Times New Roman"/>
        </w:rPr>
        <w:tab/>
        <w:t>SK6152000000000018286756</w:t>
      </w:r>
    </w:p>
    <w:p w14:paraId="62218C22"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3C09CE7E" w14:textId="296A3D56" w:rsidR="00D10FFC" w:rsidRPr="001B15F4" w:rsidRDefault="00D10FFC" w:rsidP="00FA3606">
      <w:pPr>
        <w:ind w:firstLine="708"/>
        <w:rPr>
          <w:rFonts w:ascii="Times New Roman" w:hAnsi="Times New Roman" w:cs="Times New Roman"/>
        </w:rPr>
      </w:pPr>
      <w:r w:rsidRPr="001B15F4">
        <w:rPr>
          <w:rFonts w:ascii="Times New Roman" w:hAnsi="Times New Roman" w:cs="Times New Roman"/>
        </w:rPr>
        <w:t xml:space="preserve">(ďalej </w:t>
      </w:r>
      <w:r w:rsidR="0050573D" w:rsidRPr="001B15F4">
        <w:rPr>
          <w:rFonts w:ascii="Times New Roman" w:hAnsi="Times New Roman" w:cs="Times New Roman"/>
        </w:rPr>
        <w:t>aj</w:t>
      </w:r>
      <w:r w:rsidRPr="001B15F4">
        <w:rPr>
          <w:rFonts w:ascii="Times New Roman" w:hAnsi="Times New Roman" w:cs="Times New Roman"/>
        </w:rPr>
        <w:t xml:space="preserve"> </w:t>
      </w:r>
      <w:r w:rsidRPr="001B15F4">
        <w:rPr>
          <w:rFonts w:ascii="Times New Roman" w:hAnsi="Times New Roman" w:cs="Times New Roman"/>
          <w:i/>
        </w:rPr>
        <w:t>„objednávateľ“</w:t>
      </w:r>
      <w:r w:rsidRPr="001B15F4">
        <w:rPr>
          <w:rFonts w:ascii="Times New Roman" w:hAnsi="Times New Roman" w:cs="Times New Roman"/>
        </w:rPr>
        <w:t>)</w:t>
      </w:r>
    </w:p>
    <w:p w14:paraId="5F437EF4" w14:textId="77777777" w:rsidR="00D10FFC" w:rsidRPr="001B15F4" w:rsidRDefault="00D10FFC" w:rsidP="00D10FFC">
      <w:pPr>
        <w:rPr>
          <w:rFonts w:ascii="Times New Roman" w:hAnsi="Times New Roman" w:cs="Times New Roman"/>
        </w:rPr>
      </w:pPr>
    </w:p>
    <w:p w14:paraId="3B6A45E9" w14:textId="77777777" w:rsidR="00D10FFC" w:rsidRPr="001B15F4" w:rsidRDefault="00D10FFC" w:rsidP="00D10FFC">
      <w:pPr>
        <w:rPr>
          <w:rFonts w:ascii="Times New Roman" w:hAnsi="Times New Roman" w:cs="Times New Roman"/>
          <w:b/>
        </w:rPr>
      </w:pPr>
      <w:r w:rsidRPr="001B15F4">
        <w:rPr>
          <w:rFonts w:ascii="Times New Roman" w:hAnsi="Times New Roman" w:cs="Times New Roman"/>
          <w:b/>
        </w:rPr>
        <w:t>1.2</w:t>
      </w:r>
      <w:r w:rsidRPr="001B15F4">
        <w:rPr>
          <w:rFonts w:ascii="Times New Roman" w:hAnsi="Times New Roman" w:cs="Times New Roman"/>
          <w:b/>
        </w:rPr>
        <w:tab/>
        <w:t>Dod</w:t>
      </w:r>
      <w:r w:rsidR="007F65CE" w:rsidRPr="001B15F4">
        <w:rPr>
          <w:rFonts w:ascii="Times New Roman" w:hAnsi="Times New Roman" w:cs="Times New Roman"/>
          <w:b/>
        </w:rPr>
        <w:t>ávateľ</w:t>
      </w:r>
      <w:r w:rsidRPr="001B15F4">
        <w:rPr>
          <w:rFonts w:ascii="Times New Roman" w:hAnsi="Times New Roman" w:cs="Times New Roman"/>
          <w:b/>
        </w:rPr>
        <w:t>:</w:t>
      </w:r>
    </w:p>
    <w:p w14:paraId="7708CB5D" w14:textId="77777777" w:rsidR="00D10FFC" w:rsidRPr="001B15F4" w:rsidRDefault="00D10FFC" w:rsidP="00D10FFC">
      <w:pPr>
        <w:rPr>
          <w:rFonts w:ascii="Times New Roman" w:hAnsi="Times New Roman" w:cs="Times New Roman"/>
        </w:rPr>
      </w:pPr>
    </w:p>
    <w:p w14:paraId="276EB92E"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Názov:</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5DC2E011"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Sídlo:</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181ADB86"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Zastúpený:    </w:t>
      </w:r>
      <w:r w:rsidRPr="001B15F4">
        <w:rPr>
          <w:rFonts w:ascii="Times New Roman" w:hAnsi="Times New Roman" w:cs="Times New Roman"/>
        </w:rPr>
        <w:tab/>
      </w:r>
      <w:r w:rsidRPr="001B15F4">
        <w:rPr>
          <w:rFonts w:ascii="Times New Roman" w:hAnsi="Times New Roman" w:cs="Times New Roman"/>
        </w:rPr>
        <w:tab/>
      </w:r>
    </w:p>
    <w:p w14:paraId="59645402"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IČO:</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78F7B0A2"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DIČ:               </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514023DF"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IČ DPH:</w:t>
      </w:r>
      <w:r w:rsidRPr="001B15F4">
        <w:rPr>
          <w:rFonts w:ascii="Times New Roman" w:hAnsi="Times New Roman" w:cs="Times New Roman"/>
        </w:rPr>
        <w:tab/>
      </w:r>
      <w:r w:rsidRPr="001B15F4">
        <w:rPr>
          <w:rFonts w:ascii="Times New Roman" w:hAnsi="Times New Roman" w:cs="Times New Roman"/>
        </w:rPr>
        <w:tab/>
      </w:r>
    </w:p>
    <w:p w14:paraId="24AD06F1"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Tel:</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1CF018BB"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E-mail:</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p>
    <w:p w14:paraId="41F174DB"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Bankové spojenie: </w:t>
      </w:r>
      <w:r w:rsidRPr="001B15F4">
        <w:rPr>
          <w:rFonts w:ascii="Times New Roman" w:hAnsi="Times New Roman" w:cs="Times New Roman"/>
        </w:rPr>
        <w:tab/>
      </w:r>
    </w:p>
    <w:p w14:paraId="671CD4DE" w14:textId="4D5F996E" w:rsidR="00D10FFC" w:rsidRPr="001B15F4" w:rsidRDefault="00D10FFC" w:rsidP="00D10FFC">
      <w:pPr>
        <w:rPr>
          <w:rFonts w:ascii="Times New Roman" w:hAnsi="Times New Roman" w:cs="Times New Roman"/>
        </w:rPr>
      </w:pPr>
      <w:r w:rsidRPr="001B15F4">
        <w:rPr>
          <w:rFonts w:ascii="Times New Roman" w:hAnsi="Times New Roman" w:cs="Times New Roman"/>
        </w:rPr>
        <w:t xml:space="preserve">Číslo účtu: </w:t>
      </w:r>
      <w:r w:rsidRPr="001B15F4">
        <w:rPr>
          <w:rFonts w:ascii="Times New Roman" w:hAnsi="Times New Roman" w:cs="Times New Roman"/>
        </w:rPr>
        <w:tab/>
      </w:r>
      <w:r w:rsidRPr="001B15F4">
        <w:rPr>
          <w:rFonts w:ascii="Times New Roman" w:hAnsi="Times New Roman" w:cs="Times New Roman"/>
        </w:rPr>
        <w:tab/>
      </w:r>
    </w:p>
    <w:p w14:paraId="678DE002" w14:textId="7A5A92B8" w:rsidR="00E1620C" w:rsidRPr="001B15F4" w:rsidRDefault="00E1620C" w:rsidP="00D10FFC">
      <w:pPr>
        <w:rPr>
          <w:rFonts w:ascii="Times New Roman" w:hAnsi="Times New Roman" w:cs="Times New Roman"/>
        </w:rPr>
      </w:pPr>
    </w:p>
    <w:p w14:paraId="7FBB860A" w14:textId="6B8F9298" w:rsidR="00E1620C" w:rsidRPr="001B15F4" w:rsidRDefault="00E1620C" w:rsidP="00E1620C">
      <w:pPr>
        <w:ind w:firstLine="708"/>
        <w:rPr>
          <w:rFonts w:ascii="Times New Roman" w:hAnsi="Times New Roman" w:cs="Times New Roman"/>
        </w:rPr>
      </w:pPr>
      <w:r w:rsidRPr="001B15F4">
        <w:rPr>
          <w:rFonts w:ascii="Times New Roman" w:hAnsi="Times New Roman" w:cs="Times New Roman"/>
        </w:rPr>
        <w:t xml:space="preserve">(ďalej len </w:t>
      </w:r>
      <w:r w:rsidRPr="001B15F4">
        <w:rPr>
          <w:rFonts w:ascii="Times New Roman" w:hAnsi="Times New Roman" w:cs="Times New Roman"/>
          <w:i/>
        </w:rPr>
        <w:t>„dodávateľ“</w:t>
      </w:r>
      <w:r w:rsidRPr="001B15F4">
        <w:rPr>
          <w:rFonts w:ascii="Times New Roman" w:hAnsi="Times New Roman" w:cs="Times New Roman"/>
        </w:rPr>
        <w:t>)</w:t>
      </w:r>
    </w:p>
    <w:p w14:paraId="581F2449" w14:textId="77777777" w:rsidR="00D10FFC" w:rsidRPr="001B15F4" w:rsidRDefault="00D10FFC" w:rsidP="00D10FFC">
      <w:pPr>
        <w:rPr>
          <w:rFonts w:ascii="Times New Roman" w:hAnsi="Times New Roman" w:cs="Times New Roman"/>
        </w:rPr>
      </w:pPr>
      <w:r w:rsidRPr="001B15F4">
        <w:rPr>
          <w:rFonts w:ascii="Times New Roman" w:hAnsi="Times New Roman" w:cs="Times New Roman"/>
        </w:rPr>
        <w:tab/>
      </w:r>
      <w:r w:rsidRPr="001B15F4">
        <w:rPr>
          <w:rFonts w:ascii="Times New Roman" w:hAnsi="Times New Roman" w:cs="Times New Roman"/>
        </w:rPr>
        <w:tab/>
      </w:r>
    </w:p>
    <w:p w14:paraId="0599D766" w14:textId="2B47DFD2" w:rsidR="00E41414" w:rsidRPr="001B15F4" w:rsidRDefault="00D10FFC" w:rsidP="00123D73">
      <w:pPr>
        <w:rPr>
          <w:rFonts w:ascii="Times New Roman" w:hAnsi="Times New Roman" w:cs="Times New Roman"/>
        </w:rPr>
      </w:pPr>
      <w:r w:rsidRPr="001B15F4">
        <w:rPr>
          <w:rFonts w:ascii="Times New Roman" w:hAnsi="Times New Roman" w:cs="Times New Roman"/>
        </w:rPr>
        <w:t xml:space="preserve"> </w:t>
      </w:r>
      <w:r w:rsidR="00FA3606" w:rsidRPr="001B15F4">
        <w:rPr>
          <w:rFonts w:ascii="Times New Roman" w:hAnsi="Times New Roman" w:cs="Times New Roman"/>
        </w:rPr>
        <w:tab/>
      </w:r>
      <w:r w:rsidRPr="001B15F4">
        <w:rPr>
          <w:rFonts w:ascii="Times New Roman" w:hAnsi="Times New Roman" w:cs="Times New Roman"/>
        </w:rPr>
        <w:t>(objednávateľ a </w:t>
      </w:r>
      <w:r w:rsidR="00E1620C" w:rsidRPr="001B15F4">
        <w:rPr>
          <w:rFonts w:ascii="Times New Roman" w:hAnsi="Times New Roman" w:cs="Times New Roman"/>
        </w:rPr>
        <w:t>dodávateľ</w:t>
      </w:r>
      <w:r w:rsidRPr="001B15F4">
        <w:rPr>
          <w:rFonts w:ascii="Times New Roman" w:hAnsi="Times New Roman" w:cs="Times New Roman"/>
        </w:rPr>
        <w:t xml:space="preserve"> spolu aj ako </w:t>
      </w:r>
      <w:r w:rsidRPr="001B15F4">
        <w:rPr>
          <w:rFonts w:ascii="Times New Roman" w:hAnsi="Times New Roman" w:cs="Times New Roman"/>
          <w:i/>
        </w:rPr>
        <w:t xml:space="preserve">„účastníci </w:t>
      </w:r>
      <w:r w:rsidR="00FA3606" w:rsidRPr="001B15F4">
        <w:rPr>
          <w:rFonts w:ascii="Times New Roman" w:hAnsi="Times New Roman" w:cs="Times New Roman"/>
          <w:i/>
        </w:rPr>
        <w:t>zmluvy</w:t>
      </w:r>
      <w:r w:rsidRPr="001B15F4">
        <w:rPr>
          <w:rFonts w:ascii="Times New Roman" w:hAnsi="Times New Roman" w:cs="Times New Roman"/>
          <w:i/>
        </w:rPr>
        <w:t>“</w:t>
      </w:r>
      <w:r w:rsidRPr="001B15F4">
        <w:rPr>
          <w:rFonts w:ascii="Times New Roman" w:hAnsi="Times New Roman" w:cs="Times New Roman"/>
        </w:rPr>
        <w:t>).</w:t>
      </w:r>
    </w:p>
    <w:p w14:paraId="7F6239A0" w14:textId="77777777" w:rsidR="00123D73" w:rsidRPr="001B15F4" w:rsidRDefault="00123D73" w:rsidP="00123D73">
      <w:pPr>
        <w:rPr>
          <w:rFonts w:ascii="Times New Roman" w:hAnsi="Times New Roman" w:cs="Times New Roman"/>
          <w:sz w:val="34"/>
          <w:szCs w:val="34"/>
        </w:rPr>
      </w:pPr>
    </w:p>
    <w:p w14:paraId="684CCA9F" w14:textId="7A165D21" w:rsidR="00401779" w:rsidRPr="001B15F4" w:rsidRDefault="00E41414" w:rsidP="00316AA5">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(Dodávateľ a objednávateľ ďalej spolu v texte tiež ako </w:t>
      </w:r>
      <w:r w:rsidRPr="001B15F4">
        <w:rPr>
          <w:rFonts w:ascii="Times New Roman" w:hAnsi="Times New Roman" w:cs="Times New Roman"/>
          <w:i/>
        </w:rPr>
        <w:t>„</w:t>
      </w:r>
      <w:r w:rsidRPr="001B15F4">
        <w:rPr>
          <w:rFonts w:ascii="Times New Roman" w:hAnsi="Times New Roman" w:cs="Times New Roman"/>
          <w:b/>
          <w:bCs/>
          <w:i/>
        </w:rPr>
        <w:t>zmluvné strany</w:t>
      </w:r>
      <w:r w:rsidRPr="001B15F4">
        <w:rPr>
          <w:rFonts w:ascii="Times New Roman" w:hAnsi="Times New Roman" w:cs="Times New Roman"/>
          <w:i/>
        </w:rPr>
        <w:t>“</w:t>
      </w:r>
      <w:r w:rsidRPr="001B15F4">
        <w:rPr>
          <w:rFonts w:ascii="Times New Roman" w:hAnsi="Times New Roman" w:cs="Times New Roman"/>
        </w:rPr>
        <w:t xml:space="preserve"> alebo samostatne ako </w:t>
      </w:r>
      <w:r w:rsidRPr="001B15F4">
        <w:rPr>
          <w:rFonts w:ascii="Times New Roman" w:hAnsi="Times New Roman" w:cs="Times New Roman"/>
          <w:i/>
        </w:rPr>
        <w:t>„</w:t>
      </w:r>
      <w:r w:rsidRPr="001B15F4">
        <w:rPr>
          <w:rFonts w:ascii="Times New Roman" w:hAnsi="Times New Roman" w:cs="Times New Roman"/>
          <w:b/>
          <w:bCs/>
          <w:i/>
        </w:rPr>
        <w:t>zmluvná strana</w:t>
      </w:r>
      <w:r w:rsidRPr="001B15F4">
        <w:rPr>
          <w:rFonts w:ascii="Times New Roman" w:hAnsi="Times New Roman" w:cs="Times New Roman"/>
          <w:i/>
        </w:rPr>
        <w:t>“</w:t>
      </w:r>
      <w:r w:rsidRPr="001B15F4">
        <w:rPr>
          <w:rFonts w:ascii="Times New Roman" w:hAnsi="Times New Roman" w:cs="Times New Roman"/>
        </w:rPr>
        <w:t xml:space="preserve">) sa dohodli na uzavretí tejto zmluvy o dielo podľa </w:t>
      </w:r>
      <w:r w:rsidR="00401779" w:rsidRPr="001B15F4">
        <w:rPr>
          <w:rFonts w:ascii="Times New Roman" w:hAnsi="Times New Roman" w:cs="Times New Roman"/>
        </w:rPr>
        <w:t xml:space="preserve">ust. </w:t>
      </w:r>
      <w:r w:rsidRPr="001B15F4">
        <w:rPr>
          <w:rFonts w:ascii="Times New Roman" w:hAnsi="Times New Roman" w:cs="Times New Roman"/>
        </w:rPr>
        <w:t xml:space="preserve">§ 536 a nasl. zákona č. 513/1991 Zb. Obchodný zákonník v znení neskorších predpisov (ďalej len ako </w:t>
      </w:r>
      <w:r w:rsidRPr="001B15F4">
        <w:rPr>
          <w:rFonts w:ascii="Times New Roman" w:hAnsi="Times New Roman" w:cs="Times New Roman"/>
          <w:i/>
        </w:rPr>
        <w:t>„</w:t>
      </w:r>
      <w:r w:rsidRPr="001B15F4">
        <w:rPr>
          <w:rFonts w:ascii="Times New Roman" w:hAnsi="Times New Roman" w:cs="Times New Roman"/>
          <w:b/>
          <w:bCs/>
          <w:i/>
        </w:rPr>
        <w:t>zmluva</w:t>
      </w:r>
      <w:r w:rsidRPr="001B15F4">
        <w:rPr>
          <w:rFonts w:ascii="Times New Roman" w:hAnsi="Times New Roman" w:cs="Times New Roman"/>
          <w:i/>
        </w:rPr>
        <w:t>“</w:t>
      </w:r>
      <w:r w:rsidRPr="001B15F4">
        <w:rPr>
          <w:rFonts w:ascii="Times New Roman" w:hAnsi="Times New Roman" w:cs="Times New Roman"/>
        </w:rPr>
        <w:t xml:space="preserve">) s nasledujúcimi ustanoveniami a podmienkami: </w:t>
      </w:r>
    </w:p>
    <w:p w14:paraId="46FFC4EE" w14:textId="77777777" w:rsidR="00BA4961" w:rsidRPr="001B15F4" w:rsidRDefault="00BA4961" w:rsidP="00316AA5">
      <w:pPr>
        <w:widowControl w:val="0"/>
        <w:autoSpaceDE w:val="0"/>
        <w:autoSpaceDN w:val="0"/>
        <w:adjustRightInd w:val="0"/>
        <w:spacing w:after="240" w:line="300" w:lineRule="atLeast"/>
        <w:jc w:val="both"/>
        <w:rPr>
          <w:rFonts w:ascii="Times New Roman" w:hAnsi="Times New Roman" w:cs="Times New Roman"/>
        </w:rPr>
      </w:pPr>
    </w:p>
    <w:p w14:paraId="7DD3F29A" w14:textId="15E8E0E3"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lastRenderedPageBreak/>
        <w:t>Preambula</w:t>
      </w:r>
    </w:p>
    <w:p w14:paraId="470EF48F" w14:textId="14FDFFC6" w:rsidR="00E41414" w:rsidRPr="001B15F4" w:rsidRDefault="00E41414" w:rsidP="00401779">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Objednávateľ je právnická osoba riadne založená a existujúca podľa právneho poriadku Slovenskej republiky, ktorá má záujem realizovať projekt spočívajúci v kúpe a inštalovaní technológie na výrobu komponentov použiteľných predovšetkým v</w:t>
      </w:r>
      <w:r w:rsidR="0027557C" w:rsidRPr="001B15F4">
        <w:rPr>
          <w:rFonts w:ascii="Times New Roman" w:hAnsi="Times New Roman" w:cs="Times New Roman"/>
        </w:rPr>
        <w:t xml:space="preserve"> </w:t>
      </w:r>
      <w:r w:rsidRPr="001B15F4">
        <w:rPr>
          <w:rFonts w:ascii="Times New Roman" w:hAnsi="Times New Roman" w:cs="Times New Roman"/>
        </w:rPr>
        <w:t>odvetví priemyslu. Dodávateľ je subjekt riadne vzniknutý a existujúci, ktorý disponuje potrebnými informáciami, skúsenosťami, personálom a vybavením na to, aby mohol objednávateľovi dodať technológie podľa tejto zmluvy ana tento účel sa zúčastnil verejného obstarávania vyhláseného objednávateľom ako osobou podľa</w:t>
      </w:r>
      <w:r w:rsidR="00316AA5" w:rsidRPr="001B15F4">
        <w:rPr>
          <w:rFonts w:ascii="Times New Roman" w:hAnsi="Times New Roman" w:cs="Times New Roman"/>
        </w:rPr>
        <w:t xml:space="preserve"> ust.</w:t>
      </w:r>
      <w:r w:rsidRPr="001B15F4">
        <w:rPr>
          <w:rFonts w:ascii="Times New Roman" w:hAnsi="Times New Roman" w:cs="Times New Roman"/>
        </w:rPr>
        <w:t xml:space="preserve"> § 8 zákona č. 343/2015 Z.</w:t>
      </w:r>
      <w:r w:rsidR="00401779" w:rsidRPr="001B15F4">
        <w:rPr>
          <w:rFonts w:ascii="Times New Roman" w:hAnsi="Times New Roman" w:cs="Times New Roman"/>
        </w:rPr>
        <w:t xml:space="preserve"> </w:t>
      </w:r>
      <w:r w:rsidRPr="001B15F4">
        <w:rPr>
          <w:rFonts w:ascii="Times New Roman" w:hAnsi="Times New Roman" w:cs="Times New Roman"/>
        </w:rPr>
        <w:t xml:space="preserve">z. o verejnom obstarávaní a o zmene a doplnení niektorých zákonov v znení neskorších predpisov na predmet verejného obstarávania, preto zmluvné strany uzavreli túto zmluvu, aby ňou upravili dodanie technológie pre objednávateľa a vzájomné práva a povinnosti s tým súvisiace. </w:t>
      </w:r>
    </w:p>
    <w:p w14:paraId="23C8DA1B" w14:textId="5D32C7BC" w:rsidR="00E41414" w:rsidRPr="001B15F4" w:rsidRDefault="00E41414" w:rsidP="00BA4961">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1 Predmet a účel zmluvy</w:t>
      </w:r>
    </w:p>
    <w:p w14:paraId="6B641493" w14:textId="77506A0E" w:rsidR="00E41414" w:rsidRPr="001B15F4" w:rsidRDefault="00E41414" w:rsidP="00316AA5">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1.1 </w:t>
      </w:r>
      <w:r w:rsidR="00316AA5" w:rsidRPr="001B15F4">
        <w:rPr>
          <w:rFonts w:ascii="Times New Roman" w:hAnsi="Times New Roman" w:cs="Times New Roman"/>
        </w:rPr>
        <w:t xml:space="preserve"> </w:t>
      </w:r>
      <w:r w:rsidR="008A73FA" w:rsidRPr="001B15F4">
        <w:rPr>
          <w:rFonts w:ascii="Times New Roman" w:hAnsi="Times New Roman" w:cs="Times New Roman"/>
        </w:rPr>
        <w:t xml:space="preserve"> </w:t>
      </w:r>
      <w:r w:rsidRPr="001B15F4">
        <w:rPr>
          <w:rFonts w:ascii="Times New Roman" w:hAnsi="Times New Roman" w:cs="Times New Roman"/>
        </w:rPr>
        <w:t xml:space="preserve">Predmetom tejto zmluvy je záväzok dodávateľa v rozsahu a za podmienok dojednaných v tejto zmluve pre objednávateľa dodať na vlastné náklady a nebezpečenstvo technologické zariadenie špecifikované v prílohe č. 1 tejto zmluvy (ďalej len ako </w:t>
      </w:r>
      <w:r w:rsidRPr="001B15F4">
        <w:rPr>
          <w:rFonts w:ascii="Times New Roman" w:hAnsi="Times New Roman" w:cs="Times New Roman"/>
          <w:i/>
        </w:rPr>
        <w:t>„zariadenie“</w:t>
      </w:r>
      <w:r w:rsidRPr="001B15F4">
        <w:rPr>
          <w:rFonts w:ascii="Times New Roman" w:hAnsi="Times New Roman" w:cs="Times New Roman"/>
        </w:rPr>
        <w:t xml:space="preserve">) a uvedené zariadenie prepraviť do miesta plnenia, zapojiť na rozvody, uviesť do trvalej prevádzky, vykonať funkčné skúšky a zaškoliť obsluhu zariadenia (ďalej aj ako „inštalácia“) v mieste plnenia podľa podmienok uvedených v tejto zmluve a jej prílohách (ďalej </w:t>
      </w:r>
      <w:r w:rsidR="00DD41F7" w:rsidRPr="001B15F4">
        <w:rPr>
          <w:rFonts w:ascii="Times New Roman" w:hAnsi="Times New Roman" w:cs="Times New Roman"/>
        </w:rPr>
        <w:t xml:space="preserve">v súhrne </w:t>
      </w:r>
      <w:r w:rsidRPr="001B15F4">
        <w:rPr>
          <w:rFonts w:ascii="Times New Roman" w:hAnsi="Times New Roman" w:cs="Times New Roman"/>
        </w:rPr>
        <w:t>len ako „</w:t>
      </w:r>
      <w:r w:rsidRPr="001B15F4">
        <w:rPr>
          <w:rFonts w:ascii="Times New Roman" w:hAnsi="Times New Roman" w:cs="Times New Roman"/>
          <w:i/>
          <w:iCs/>
        </w:rPr>
        <w:t>dielo</w:t>
      </w:r>
      <w:r w:rsidRPr="001B15F4">
        <w:rPr>
          <w:rFonts w:ascii="Times New Roman" w:hAnsi="Times New Roman" w:cs="Times New Roman"/>
        </w:rPr>
        <w:t>“</w:t>
      </w:r>
      <w:r w:rsidR="00736852" w:rsidRPr="001B15F4">
        <w:rPr>
          <w:rFonts w:ascii="Times New Roman" w:hAnsi="Times New Roman" w:cs="Times New Roman"/>
        </w:rPr>
        <w:t xml:space="preserve"> označené ako </w:t>
      </w:r>
      <w:r w:rsidR="003B125C" w:rsidRPr="003B125C">
        <w:rPr>
          <w:rFonts w:ascii="Times New Roman" w:hAnsi="Times New Roman" w:cs="Times New Roman"/>
          <w:bCs/>
          <w:i/>
        </w:rPr>
        <w:t>„Chemický fiter a filtračné zariadenie</w:t>
      </w:r>
      <w:r w:rsidR="003B125C" w:rsidRPr="003B125C">
        <w:rPr>
          <w:rFonts w:ascii="Times New Roman" w:hAnsi="Times New Roman" w:cs="Times New Roman"/>
          <w:b/>
          <w:iCs/>
        </w:rPr>
        <w:t>“</w:t>
      </w:r>
      <w:r w:rsidR="003B125C">
        <w:rPr>
          <w:rFonts w:ascii="Times New Roman" w:hAnsi="Times New Roman" w:cs="Times New Roman"/>
          <w:b/>
          <w:bCs/>
          <w:i/>
          <w:iCs/>
        </w:rPr>
        <w:t xml:space="preserve"> </w:t>
      </w:r>
      <w:r w:rsidR="003B125C" w:rsidRPr="00222E12">
        <w:rPr>
          <w:rFonts w:ascii="Times New Roman" w:hAnsi="Times New Roman" w:cs="Times New Roman"/>
          <w:bCs/>
          <w:iCs/>
        </w:rPr>
        <w:t>(</w:t>
      </w:r>
      <w:r w:rsidR="003B125C" w:rsidRPr="00222E12">
        <w:rPr>
          <w:rFonts w:ascii="Times New Roman" w:hAnsi="Times New Roman" w:cs="Times New Roman"/>
        </w:rPr>
        <w:t>Filtračné odlučovače)</w:t>
      </w:r>
      <w:r w:rsidR="003B125C" w:rsidRPr="001B15F4">
        <w:rPr>
          <w:rFonts w:ascii="Times New Roman" w:hAnsi="Times New Roman" w:cs="Times New Roman"/>
        </w:rPr>
        <w:t xml:space="preserve"> </w:t>
      </w:r>
      <w:r w:rsidR="00DD41F7" w:rsidRPr="001B15F4">
        <w:rPr>
          <w:rFonts w:ascii="Times New Roman" w:hAnsi="Times New Roman" w:cs="Times New Roman"/>
        </w:rPr>
        <w:t xml:space="preserve">a to v súlade so vzájomne odsúhlaseným harmonogramom a  konkrétne dohodnutých lehôt dodávok jednotlivých zariadení, ktoré tvoria prílohu č. 2 tejto zmluvy, </w:t>
      </w:r>
      <w:r w:rsidRPr="001B15F4">
        <w:rPr>
          <w:rFonts w:ascii="Times New Roman" w:hAnsi="Times New Roman" w:cs="Times New Roman"/>
        </w:rPr>
        <w:t xml:space="preserve">a tomu zodpovedajúci záväzok objednávateľa za riadne a včasné dodanie diela dodávateľom zaplatiť dodávateľovi cenu diela za podmienok dojednaných v tejto zmluve. </w:t>
      </w:r>
    </w:p>
    <w:p w14:paraId="79763247" w14:textId="6536E489" w:rsidR="00E41414" w:rsidRPr="001B15F4" w:rsidRDefault="00316AA5" w:rsidP="00316AA5">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1.2 </w:t>
      </w:r>
      <w:r w:rsidR="008A73FA" w:rsidRPr="001B15F4">
        <w:rPr>
          <w:rFonts w:ascii="Times New Roman" w:hAnsi="Times New Roman" w:cs="Times New Roman"/>
        </w:rPr>
        <w:t xml:space="preserve"> </w:t>
      </w:r>
      <w:r w:rsidRPr="001B15F4">
        <w:rPr>
          <w:rFonts w:ascii="Times New Roman" w:hAnsi="Times New Roman" w:cs="Times New Roman"/>
        </w:rPr>
        <w:t xml:space="preserve">  Účelom tejto z</w:t>
      </w:r>
      <w:r w:rsidR="00E41414" w:rsidRPr="001B15F4">
        <w:rPr>
          <w:rFonts w:ascii="Times New Roman" w:hAnsi="Times New Roman" w:cs="Times New Roman"/>
        </w:rPr>
        <w:t xml:space="preserve">mluvy je úprava práv a povinností zmluvných strán pre včasné a riadne dodanie predmetu </w:t>
      </w:r>
      <w:r w:rsidRPr="001B15F4">
        <w:rPr>
          <w:rFonts w:ascii="Times New Roman" w:hAnsi="Times New Roman" w:cs="Times New Roman"/>
        </w:rPr>
        <w:t>verejného obstarávania s názvom</w:t>
      </w:r>
      <w:r w:rsidR="00E41414" w:rsidRPr="001B15F4">
        <w:rPr>
          <w:rFonts w:ascii="Times New Roman" w:hAnsi="Times New Roman" w:cs="Times New Roman"/>
        </w:rPr>
        <w:t xml:space="preserve">: </w:t>
      </w:r>
      <w:r w:rsidR="00222E12" w:rsidRPr="003B125C">
        <w:rPr>
          <w:rFonts w:ascii="Times New Roman" w:hAnsi="Times New Roman" w:cs="Times New Roman"/>
          <w:b/>
          <w:iCs/>
        </w:rPr>
        <w:t>„Chemický fiter a filtračné zariadenie“</w:t>
      </w:r>
      <w:r w:rsidR="00222E12">
        <w:rPr>
          <w:rFonts w:ascii="Times New Roman" w:hAnsi="Times New Roman" w:cs="Times New Roman"/>
          <w:b/>
          <w:bCs/>
          <w:i/>
          <w:iCs/>
        </w:rPr>
        <w:t xml:space="preserve"> </w:t>
      </w:r>
      <w:r w:rsidR="00222E12" w:rsidRPr="00222E12">
        <w:rPr>
          <w:rFonts w:ascii="Times New Roman" w:hAnsi="Times New Roman" w:cs="Times New Roman"/>
          <w:bCs/>
          <w:iCs/>
        </w:rPr>
        <w:t>(</w:t>
      </w:r>
      <w:r w:rsidR="00A90F2D" w:rsidRPr="00222E12">
        <w:rPr>
          <w:rFonts w:ascii="Times New Roman" w:hAnsi="Times New Roman" w:cs="Times New Roman"/>
        </w:rPr>
        <w:t>Filtračné odlučovače</w:t>
      </w:r>
      <w:r w:rsidR="00222E12" w:rsidRPr="00222E12">
        <w:rPr>
          <w:rFonts w:ascii="Times New Roman" w:hAnsi="Times New Roman" w:cs="Times New Roman"/>
        </w:rPr>
        <w:t>)</w:t>
      </w:r>
      <w:r w:rsidRPr="001B15F4">
        <w:rPr>
          <w:rFonts w:ascii="Times New Roman" w:hAnsi="Times New Roman" w:cs="Times New Roman"/>
        </w:rPr>
        <w:t xml:space="preserve"> </w:t>
      </w:r>
      <w:r w:rsidR="00E41414" w:rsidRPr="001B15F4">
        <w:rPr>
          <w:rFonts w:ascii="Times New Roman" w:hAnsi="Times New Roman" w:cs="Times New Roman"/>
        </w:rPr>
        <w:t>a pri realizácii diela vzhľadom na vôľu objednávateľa realizovať v preambule uvedený projekt. Vzhľadom na uvedené zmluvné strany potvrdzujú, že skutočnosti uvedené v tomto článku sú vyjadrením základného účelu tejto zmluvy.</w:t>
      </w:r>
      <w:r w:rsidR="00AB6539" w:rsidRPr="001B15F4">
        <w:rPr>
          <w:rFonts w:ascii="Times New Roman" w:hAnsi="Times New Roman" w:cs="Times New Roman"/>
        </w:rPr>
        <w:t xml:space="preserve"> </w:t>
      </w:r>
    </w:p>
    <w:p w14:paraId="38F3AA1C" w14:textId="3F0B5585" w:rsidR="0050573D" w:rsidRPr="001B15F4" w:rsidRDefault="00E41414" w:rsidP="0086789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1.3 </w:t>
      </w:r>
      <w:r w:rsidR="008A73FA" w:rsidRPr="001B15F4">
        <w:rPr>
          <w:rFonts w:ascii="Times New Roman" w:hAnsi="Times New Roman" w:cs="Times New Roman"/>
        </w:rPr>
        <w:t xml:space="preserve"> </w:t>
      </w:r>
      <w:r w:rsidRPr="001B15F4">
        <w:rPr>
          <w:rFonts w:ascii="Times New Roman" w:hAnsi="Times New Roman" w:cs="Times New Roman"/>
        </w:rPr>
        <w:t> </w:t>
      </w:r>
      <w:r w:rsidR="00693626" w:rsidRPr="001B15F4">
        <w:rPr>
          <w:rFonts w:ascii="Times New Roman" w:hAnsi="Times New Roman" w:cs="Times New Roman"/>
        </w:rPr>
        <w:t xml:space="preserve">Dielo bude realizované z </w:t>
      </w:r>
      <w:r w:rsidRPr="001B15F4">
        <w:rPr>
          <w:rFonts w:ascii="Times New Roman" w:hAnsi="Times New Roman" w:cs="Times New Roman"/>
        </w:rPr>
        <w:t xml:space="preserve">nenávratného </w:t>
      </w:r>
      <w:r w:rsidR="00693626" w:rsidRPr="001B15F4">
        <w:rPr>
          <w:rFonts w:ascii="Times New Roman" w:hAnsi="Times New Roman" w:cs="Times New Roman"/>
        </w:rPr>
        <w:t>finančného</w:t>
      </w:r>
      <w:r w:rsidRPr="001B15F4">
        <w:rPr>
          <w:rFonts w:ascii="Times New Roman" w:hAnsi="Times New Roman" w:cs="Times New Roman"/>
        </w:rPr>
        <w:t xml:space="preserve"> príspevku (ďalej len ako </w:t>
      </w:r>
      <w:r w:rsidRPr="001B15F4">
        <w:rPr>
          <w:rFonts w:ascii="Times New Roman" w:hAnsi="Times New Roman" w:cs="Times New Roman"/>
          <w:i/>
        </w:rPr>
        <w:t>„NFP“</w:t>
      </w:r>
      <w:r w:rsidRPr="001B15F4">
        <w:rPr>
          <w:rFonts w:ascii="Times New Roman" w:hAnsi="Times New Roman" w:cs="Times New Roman"/>
        </w:rPr>
        <w:t xml:space="preserve">). NFP sa bude </w:t>
      </w:r>
      <w:r w:rsidR="00693626" w:rsidRPr="001B15F4">
        <w:rPr>
          <w:rFonts w:ascii="Times New Roman" w:hAnsi="Times New Roman" w:cs="Times New Roman"/>
        </w:rPr>
        <w:t>skladať</w:t>
      </w:r>
      <w:r w:rsidRPr="001B15F4">
        <w:rPr>
          <w:rFonts w:ascii="Times New Roman" w:hAnsi="Times New Roman" w:cs="Times New Roman"/>
        </w:rPr>
        <w:t xml:space="preserve"> zo zdrojov Európskej únie a štátneho </w:t>
      </w:r>
      <w:r w:rsidR="00693626" w:rsidRPr="001B15F4">
        <w:rPr>
          <w:rFonts w:ascii="Times New Roman" w:hAnsi="Times New Roman" w:cs="Times New Roman"/>
        </w:rPr>
        <w:t>rozpočtu</w:t>
      </w:r>
      <w:r w:rsidRPr="001B15F4">
        <w:rPr>
          <w:rFonts w:ascii="Times New Roman" w:hAnsi="Times New Roman" w:cs="Times New Roman"/>
        </w:rPr>
        <w:t xml:space="preserve"> a bude realizovan</w:t>
      </w:r>
      <w:r w:rsidR="00693626" w:rsidRPr="001B15F4">
        <w:rPr>
          <w:rFonts w:ascii="Times New Roman" w:hAnsi="Times New Roman" w:cs="Times New Roman"/>
        </w:rPr>
        <w:t>é</w:t>
      </w:r>
      <w:r w:rsidRPr="001B15F4">
        <w:rPr>
          <w:rFonts w:ascii="Times New Roman" w:hAnsi="Times New Roman" w:cs="Times New Roman"/>
        </w:rPr>
        <w:t xml:space="preserve"> cez Operačný program </w:t>
      </w:r>
      <w:r w:rsidR="00100478" w:rsidRPr="001B15F4">
        <w:rPr>
          <w:rFonts w:ascii="Times New Roman" w:hAnsi="Times New Roman" w:cs="Times New Roman"/>
        </w:rPr>
        <w:t>Integrovaná infraštruktúra</w:t>
      </w:r>
      <w:r w:rsidRPr="001B15F4">
        <w:rPr>
          <w:rFonts w:ascii="Times New Roman" w:hAnsi="Times New Roman" w:cs="Times New Roman"/>
        </w:rPr>
        <w:t xml:space="preserve">, Prioritná os: 1 – </w:t>
      </w:r>
      <w:r w:rsidR="00100478" w:rsidRPr="001B15F4">
        <w:rPr>
          <w:rFonts w:ascii="Times New Roman" w:hAnsi="Times New Roman" w:cs="Times New Roman"/>
        </w:rPr>
        <w:t>9 Podpora výskumu, vývoja a inovácií</w:t>
      </w:r>
      <w:r w:rsidRPr="001B15F4">
        <w:rPr>
          <w:rFonts w:ascii="Times New Roman" w:hAnsi="Times New Roman" w:cs="Times New Roman"/>
        </w:rPr>
        <w:t xml:space="preserve">, Špecifický cieľ </w:t>
      </w:r>
      <w:r w:rsidR="00100478" w:rsidRPr="001B15F4">
        <w:rPr>
          <w:rFonts w:ascii="Times New Roman" w:hAnsi="Times New Roman" w:cs="Times New Roman"/>
        </w:rPr>
        <w:t>9.5 Rast výskumno-vývojových a inovačných kapacít v priemysle a službách</w:t>
      </w:r>
      <w:r w:rsidRPr="001B15F4">
        <w:rPr>
          <w:rFonts w:ascii="Times New Roman" w:hAnsi="Times New Roman" w:cs="Times New Roman"/>
        </w:rPr>
        <w:t xml:space="preserve"> s kódom výzvy </w:t>
      </w:r>
      <w:r w:rsidR="00100478" w:rsidRPr="001B15F4">
        <w:rPr>
          <w:rFonts w:ascii="Times New Roman" w:hAnsi="Times New Roman" w:cs="Times New Roman"/>
        </w:rPr>
        <w:t xml:space="preserve">OPVaI-MH/DP/2017/1.2.2-12 </w:t>
      </w:r>
      <w:r w:rsidRPr="001B15F4">
        <w:rPr>
          <w:rFonts w:ascii="Times New Roman" w:hAnsi="Times New Roman" w:cs="Times New Roman"/>
        </w:rPr>
        <w:t>pre projekt</w:t>
      </w:r>
      <w:r w:rsidR="00DC567B" w:rsidRPr="001B15F4">
        <w:rPr>
          <w:rFonts w:ascii="Times New Roman" w:hAnsi="Times New Roman" w:cs="Times New Roman"/>
        </w:rPr>
        <w:t>:</w:t>
      </w:r>
      <w:r w:rsidRPr="001B15F4">
        <w:rPr>
          <w:rFonts w:ascii="Times New Roman" w:hAnsi="Times New Roman" w:cs="Times New Roman"/>
        </w:rPr>
        <w:t xml:space="preserve"> „</w:t>
      </w:r>
      <w:r w:rsidR="00337F1A" w:rsidRPr="001B15F4">
        <w:rPr>
          <w:rFonts w:ascii="Times New Roman" w:hAnsi="Times New Roman" w:cs="Times New Roman"/>
        </w:rPr>
        <w:t>Pokročilé technológie pre proces recyklácie hliníka</w:t>
      </w:r>
      <w:r w:rsidR="0086789A" w:rsidRPr="001B15F4">
        <w:rPr>
          <w:rFonts w:ascii="Times New Roman" w:hAnsi="Times New Roman" w:cs="Times New Roman"/>
        </w:rPr>
        <w:t>“,</w:t>
      </w:r>
      <w:r w:rsidR="00337F1A" w:rsidRPr="001B15F4">
        <w:rPr>
          <w:rFonts w:ascii="Times New Roman" w:hAnsi="Times New Roman" w:cs="Times New Roman"/>
        </w:rPr>
        <w:t xml:space="preserve"> ktorého poskytovateľom je Ministerstvo dopravy a výstavby Slovenskej republiky, so sídlom: Námestie slobody 6, 810 05 Bratislava IČO: 30 416 094 (ďalej ako </w:t>
      </w:r>
      <w:r w:rsidR="00337F1A" w:rsidRPr="001B15F4">
        <w:rPr>
          <w:rFonts w:ascii="Times New Roman" w:hAnsi="Times New Roman" w:cs="Times New Roman"/>
          <w:i/>
        </w:rPr>
        <w:t>„Riadiaci orgán“</w:t>
      </w:r>
      <w:r w:rsidR="00337F1A" w:rsidRPr="001B15F4">
        <w:rPr>
          <w:rFonts w:ascii="Times New Roman" w:hAnsi="Times New Roman" w:cs="Times New Roman"/>
        </w:rPr>
        <w:t xml:space="preserve"> alebo </w:t>
      </w:r>
      <w:r w:rsidR="00337F1A" w:rsidRPr="001B15F4">
        <w:rPr>
          <w:rFonts w:ascii="Times New Roman" w:hAnsi="Times New Roman" w:cs="Times New Roman"/>
          <w:i/>
        </w:rPr>
        <w:t>„RO“</w:t>
      </w:r>
      <w:r w:rsidR="00337F1A" w:rsidRPr="001B15F4">
        <w:rPr>
          <w:rFonts w:ascii="Times New Roman" w:hAnsi="Times New Roman" w:cs="Times New Roman"/>
        </w:rPr>
        <w:t xml:space="preserve">) v zastúpení Ministerstva hospodárstva Slovenskej republiky, so sídlom: Mlynské nivy 44/a, 827 15 Bratislava IČO: 00 686 832 (ďalej ako </w:t>
      </w:r>
      <w:r w:rsidR="00337F1A" w:rsidRPr="001B15F4">
        <w:rPr>
          <w:rFonts w:ascii="Times New Roman" w:hAnsi="Times New Roman" w:cs="Times New Roman"/>
          <w:i/>
        </w:rPr>
        <w:t>„Sprostredkovateľský orgán“</w:t>
      </w:r>
      <w:r w:rsidR="00337F1A" w:rsidRPr="001B15F4">
        <w:rPr>
          <w:rFonts w:ascii="Times New Roman" w:hAnsi="Times New Roman" w:cs="Times New Roman"/>
        </w:rPr>
        <w:t xml:space="preserve"> alebo „</w:t>
      </w:r>
      <w:r w:rsidR="00337F1A" w:rsidRPr="001B15F4">
        <w:rPr>
          <w:rFonts w:ascii="Times New Roman" w:hAnsi="Times New Roman" w:cs="Times New Roman"/>
          <w:i/>
        </w:rPr>
        <w:t>SO“</w:t>
      </w:r>
      <w:r w:rsidR="00337F1A" w:rsidRPr="001B15F4">
        <w:rPr>
          <w:rFonts w:ascii="Times New Roman" w:hAnsi="Times New Roman" w:cs="Times New Roman"/>
        </w:rPr>
        <w:t xml:space="preserve">) - (ďalej spolu ako </w:t>
      </w:r>
      <w:r w:rsidR="00337F1A" w:rsidRPr="001B15F4">
        <w:rPr>
          <w:rFonts w:ascii="Times New Roman" w:hAnsi="Times New Roman" w:cs="Times New Roman"/>
          <w:i/>
        </w:rPr>
        <w:t>„Poskytovateľ“</w:t>
      </w:r>
      <w:r w:rsidR="00337F1A" w:rsidRPr="001B15F4">
        <w:rPr>
          <w:rFonts w:ascii="Times New Roman" w:hAnsi="Times New Roman" w:cs="Times New Roman"/>
        </w:rPr>
        <w:t>)</w:t>
      </w:r>
      <w:r w:rsidR="0050573D" w:rsidRPr="001B15F4">
        <w:rPr>
          <w:rFonts w:ascii="Times New Roman" w:hAnsi="Times New Roman" w:cs="Times New Roman"/>
        </w:rPr>
        <w:t xml:space="preserve"> a Prijímateľom Confal a.s., so sídlom: Príboj 549, 976 13 Slovenská Ľupča IČO: 36 032 930 (ďalej aj ako </w:t>
      </w:r>
      <w:r w:rsidR="0050573D" w:rsidRPr="001B15F4">
        <w:rPr>
          <w:rFonts w:ascii="Times New Roman" w:hAnsi="Times New Roman" w:cs="Times New Roman"/>
          <w:i/>
        </w:rPr>
        <w:t>„Prijímateľ“</w:t>
      </w:r>
      <w:r w:rsidR="0050573D" w:rsidRPr="001B15F4">
        <w:rPr>
          <w:rFonts w:ascii="Times New Roman" w:hAnsi="Times New Roman" w:cs="Times New Roman"/>
        </w:rPr>
        <w:t>).</w:t>
      </w:r>
    </w:p>
    <w:p w14:paraId="4673B6C4" w14:textId="25613B16" w:rsidR="00E41414" w:rsidRPr="001B15F4" w:rsidRDefault="0050573D" w:rsidP="0086789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lastRenderedPageBreak/>
        <w:t xml:space="preserve">1.4 </w:t>
      </w:r>
      <w:r w:rsidR="00693626" w:rsidRPr="001B15F4">
        <w:rPr>
          <w:rFonts w:ascii="Times New Roman" w:hAnsi="Times New Roman" w:cs="Times New Roman"/>
        </w:rPr>
        <w:t>Zmluvné strany sa v súlade s účelom tejto zmluvy ďalej dohodli na odkladacej podmienke</w:t>
      </w:r>
      <w:r w:rsidRPr="001B15F4">
        <w:rPr>
          <w:rFonts w:ascii="Times New Roman" w:hAnsi="Times New Roman" w:cs="Times New Roman"/>
        </w:rPr>
        <w:t xml:space="preserve"> účinnosti tejto zmluvy</w:t>
      </w:r>
      <w:r w:rsidR="00693626" w:rsidRPr="001B15F4">
        <w:rPr>
          <w:rFonts w:ascii="Times New Roman" w:hAnsi="Times New Roman" w:cs="Times New Roman"/>
        </w:rPr>
        <w:t>, ktorou je ukončenie finančnej kontroly</w:t>
      </w:r>
      <w:r w:rsidRPr="001B15F4">
        <w:rPr>
          <w:rFonts w:ascii="Times New Roman" w:hAnsi="Times New Roman" w:cs="Times New Roman"/>
        </w:rPr>
        <w:t xml:space="preserve"> verejného obstarávani</w:t>
      </w:r>
      <w:r w:rsidR="00DC567B" w:rsidRPr="001B15F4">
        <w:rPr>
          <w:rFonts w:ascii="Times New Roman" w:hAnsi="Times New Roman" w:cs="Times New Roman"/>
        </w:rPr>
        <w:t>a</w:t>
      </w:r>
      <w:r w:rsidR="00693626" w:rsidRPr="001B15F4">
        <w:rPr>
          <w:rFonts w:ascii="Times New Roman" w:hAnsi="Times New Roman" w:cs="Times New Roman"/>
        </w:rPr>
        <w:t xml:space="preserve">, v rámci ktorej RO neidentifikuje nedostatky, ktoré by mali alebo mohli mať vplyv na výsledok zadávania zákazky (po doručení správy z kontroly </w:t>
      </w:r>
      <w:r w:rsidR="00DC567B" w:rsidRPr="001B15F4">
        <w:rPr>
          <w:rFonts w:ascii="Times New Roman" w:hAnsi="Times New Roman" w:cs="Times New Roman"/>
        </w:rPr>
        <w:t>P</w:t>
      </w:r>
      <w:r w:rsidR="00693626" w:rsidRPr="001B15F4">
        <w:rPr>
          <w:rFonts w:ascii="Times New Roman" w:hAnsi="Times New Roman" w:cs="Times New Roman"/>
        </w:rPr>
        <w:t xml:space="preserve">rijímateľovi), alebo v rámci ktorej </w:t>
      </w:r>
      <w:r w:rsidR="00DC567B" w:rsidRPr="001B15F4">
        <w:rPr>
          <w:rFonts w:ascii="Times New Roman" w:hAnsi="Times New Roman" w:cs="Times New Roman"/>
        </w:rPr>
        <w:t>P</w:t>
      </w:r>
      <w:r w:rsidR="00693626" w:rsidRPr="001B15F4">
        <w:rPr>
          <w:rFonts w:ascii="Times New Roman" w:hAnsi="Times New Roman" w:cs="Times New Roman"/>
        </w:rPr>
        <w:t xml:space="preserve">rijímateľ súhlasil s výškou ex ante finančnej opravy uvedenej v návrhu správy/správe z kontroly a splní podmienky na uplatnenie ex ante finančnej opravy podľa metodického pokynu, ktorý upravuje postup pri určení finančných opráv za VO. </w:t>
      </w:r>
      <w:r w:rsidR="00E41414" w:rsidRPr="001B15F4">
        <w:rPr>
          <w:rFonts w:ascii="Times New Roman" w:hAnsi="Times New Roman" w:cs="Times New Roman"/>
        </w:rPr>
        <w:t xml:space="preserve">V prípade, ak predmetný NFP Objednávateľovi nebude pridelený </w:t>
      </w:r>
      <w:r w:rsidRPr="001B15F4">
        <w:rPr>
          <w:rFonts w:ascii="Times New Roman" w:hAnsi="Times New Roman" w:cs="Times New Roman"/>
        </w:rPr>
        <w:t xml:space="preserve">aj </w:t>
      </w:r>
      <w:r w:rsidR="00E41414" w:rsidRPr="001B15F4">
        <w:rPr>
          <w:rFonts w:ascii="Times New Roman" w:hAnsi="Times New Roman" w:cs="Times New Roman"/>
        </w:rPr>
        <w:t xml:space="preserve">z akýchkoľvek </w:t>
      </w:r>
      <w:r w:rsidRPr="001B15F4">
        <w:rPr>
          <w:rFonts w:ascii="Times New Roman" w:hAnsi="Times New Roman" w:cs="Times New Roman"/>
        </w:rPr>
        <w:t xml:space="preserve">iných </w:t>
      </w:r>
      <w:r w:rsidR="00E41414" w:rsidRPr="001B15F4">
        <w:rPr>
          <w:rFonts w:ascii="Times New Roman" w:hAnsi="Times New Roman" w:cs="Times New Roman"/>
        </w:rPr>
        <w:t xml:space="preserve">dôvodov, táto zmluva stráca platnosť a nenadobúda účinnosť a zmluvné strany nie sú jej obsahom viazané a nemajú právo voči sebe </w:t>
      </w:r>
      <w:r w:rsidR="00DC567B" w:rsidRPr="001B15F4">
        <w:rPr>
          <w:rFonts w:ascii="Times New Roman" w:hAnsi="Times New Roman" w:cs="Times New Roman"/>
        </w:rPr>
        <w:t>uplanovať</w:t>
      </w:r>
      <w:r w:rsidR="00E41414" w:rsidRPr="001B15F4">
        <w:rPr>
          <w:rFonts w:ascii="Times New Roman" w:hAnsi="Times New Roman" w:cs="Times New Roman"/>
        </w:rPr>
        <w:t xml:space="preserve"> žiadne majetkové ani iné sankcie. </w:t>
      </w:r>
    </w:p>
    <w:p w14:paraId="60376979" w14:textId="22082B93"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2 Miesto plnenia</w:t>
      </w:r>
    </w:p>
    <w:p w14:paraId="48D632DB" w14:textId="26F19B70" w:rsidR="00E41414" w:rsidRPr="001B15F4" w:rsidRDefault="00E41414" w:rsidP="00983509">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2.1</w:t>
      </w:r>
      <w:r w:rsidR="00983509" w:rsidRPr="001B15F4">
        <w:rPr>
          <w:rFonts w:ascii="Times New Roman" w:hAnsi="Times New Roman" w:cs="Times New Roman"/>
        </w:rPr>
        <w:t xml:space="preserve"> </w:t>
      </w:r>
      <w:r w:rsidRPr="001B15F4">
        <w:rPr>
          <w:rFonts w:ascii="Times New Roman" w:hAnsi="Times New Roman" w:cs="Times New Roman"/>
        </w:rPr>
        <w:t xml:space="preserve"> </w:t>
      </w:r>
      <w:r w:rsidR="008A73FA" w:rsidRPr="001B15F4">
        <w:rPr>
          <w:rFonts w:ascii="Times New Roman" w:hAnsi="Times New Roman" w:cs="Times New Roman"/>
        </w:rPr>
        <w:t xml:space="preserve"> </w:t>
      </w:r>
      <w:r w:rsidRPr="001B15F4">
        <w:rPr>
          <w:rFonts w:ascii="Times New Roman" w:hAnsi="Times New Roman" w:cs="Times New Roman"/>
        </w:rPr>
        <w:t xml:space="preserve">Zmluvné strany sa dohodli, že záväzok dodávateľa z tejto zmluvy bude plnený, pokiaľ nebude písomne dohodnuté inak, v priestoroch spoločnosti </w:t>
      </w:r>
      <w:r w:rsidR="0025596F" w:rsidRPr="001B15F4">
        <w:rPr>
          <w:rFonts w:ascii="Times New Roman" w:hAnsi="Times New Roman" w:cs="Times New Roman"/>
        </w:rPr>
        <w:t>Confal, a.s</w:t>
      </w:r>
      <w:r w:rsidRPr="001B15F4">
        <w:rPr>
          <w:rFonts w:ascii="Times New Roman" w:hAnsi="Times New Roman" w:cs="Times New Roman"/>
        </w:rPr>
        <w:t>,</w:t>
      </w:r>
      <w:r w:rsidR="00222E12">
        <w:rPr>
          <w:rFonts w:ascii="Times New Roman" w:hAnsi="Times New Roman" w:cs="Times New Roman"/>
        </w:rPr>
        <w:t xml:space="preserve"> Príboj 549, 976 13 Slovenská Ľupča,</w:t>
      </w:r>
      <w:r w:rsidRPr="001B15F4">
        <w:rPr>
          <w:rFonts w:ascii="Times New Roman" w:hAnsi="Times New Roman" w:cs="Times New Roman"/>
        </w:rPr>
        <w:t xml:space="preserve"> Slovenská republika. </w:t>
      </w:r>
    </w:p>
    <w:p w14:paraId="5C69C49D" w14:textId="2E7C6857"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3 Cena plnenia</w:t>
      </w:r>
    </w:p>
    <w:p w14:paraId="60A898B2" w14:textId="586A8AB3" w:rsidR="00E41414" w:rsidRPr="001B15F4" w:rsidRDefault="00E41414" w:rsidP="00983509">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3.1 </w:t>
      </w:r>
      <w:r w:rsidR="00983509" w:rsidRPr="001B15F4">
        <w:rPr>
          <w:rFonts w:ascii="Times New Roman" w:hAnsi="Times New Roman" w:cs="Times New Roman"/>
        </w:rPr>
        <w:t xml:space="preserve"> </w:t>
      </w:r>
      <w:r w:rsidRPr="001B15F4">
        <w:rPr>
          <w:rFonts w:ascii="Times New Roman" w:hAnsi="Times New Roman" w:cs="Times New Roman"/>
        </w:rPr>
        <w:t xml:space="preserve">Zmluvné strany sa dohodli a berú na vedomie skutočnosť, že cena za dielo je stanovená na základe verejného obstarávania na predmet diela, a to na cenu vo výške </w:t>
      </w:r>
      <w:r w:rsidR="00983509" w:rsidRPr="001B15F4">
        <w:rPr>
          <w:rFonts w:ascii="Times New Roman" w:hAnsi="Times New Roman" w:cs="Times New Roman"/>
        </w:rPr>
        <w:t>...........</w:t>
      </w:r>
      <w:r w:rsidRPr="001B15F4">
        <w:rPr>
          <w:rFonts w:ascii="Times New Roman" w:hAnsi="Times New Roman" w:cs="Times New Roman"/>
        </w:rPr>
        <w:t>EUR bez DPH (slovom</w:t>
      </w:r>
      <w:r w:rsidR="00983509" w:rsidRPr="001B15F4">
        <w:rPr>
          <w:rFonts w:ascii="Times New Roman" w:hAnsi="Times New Roman" w:cs="Times New Roman"/>
        </w:rPr>
        <w:t xml:space="preserve"> ....................</w:t>
      </w:r>
      <w:r w:rsidRPr="001B15F4">
        <w:rPr>
          <w:rFonts w:ascii="Times New Roman" w:hAnsi="Times New Roman" w:cs="Times New Roman"/>
        </w:rPr>
        <w:t xml:space="preserve"> eur a </w:t>
      </w:r>
      <w:r w:rsidR="00983509" w:rsidRPr="001B15F4">
        <w:rPr>
          <w:rFonts w:ascii="Times New Roman" w:hAnsi="Times New Roman" w:cs="Times New Roman"/>
        </w:rPr>
        <w:t xml:space="preserve"> ................. </w:t>
      </w:r>
      <w:r w:rsidRPr="001B15F4">
        <w:rPr>
          <w:rFonts w:ascii="Times New Roman" w:hAnsi="Times New Roman" w:cs="Times New Roman"/>
        </w:rPr>
        <w:t xml:space="preserve">eurocentov) (ďalej aj ako </w:t>
      </w:r>
      <w:r w:rsidRPr="001B15F4">
        <w:rPr>
          <w:rFonts w:ascii="Times New Roman" w:hAnsi="Times New Roman" w:cs="Times New Roman"/>
          <w:i/>
        </w:rPr>
        <w:t>„cena diela“</w:t>
      </w:r>
      <w:r w:rsidR="00983509" w:rsidRPr="001B15F4">
        <w:rPr>
          <w:rFonts w:ascii="Times New Roman" w:hAnsi="Times New Roman" w:cs="Times New Roman"/>
        </w:rPr>
        <w:t xml:space="preserve">), </w:t>
      </w:r>
      <w:r w:rsidRPr="001B15F4">
        <w:rPr>
          <w:rFonts w:ascii="Times New Roman" w:hAnsi="Times New Roman" w:cs="Times New Roman"/>
        </w:rPr>
        <w:t>pričom uvedená cena diela je pevná, v ktorej sú zahrnuté všetky náklady, poplatky a iné výdavky potrebné na dodanie diela a splnenie všetkých svojich záväzkov podľa tejto zmluvy, a to najmä</w:t>
      </w:r>
      <w:r w:rsidR="002A0B26" w:rsidRPr="001B15F4">
        <w:rPr>
          <w:rFonts w:ascii="Times New Roman" w:hAnsi="Times New Roman" w:cs="Times New Roman"/>
        </w:rPr>
        <w:t xml:space="preserve"> inštalácia a</w:t>
      </w:r>
      <w:r w:rsidRPr="001B15F4">
        <w:rPr>
          <w:rFonts w:ascii="Times New Roman" w:hAnsi="Times New Roman" w:cs="Times New Roman"/>
        </w:rPr>
        <w:t xml:space="preserve"> uvedenie do trvalej prevádzky, vrátane prepravy zariadenia na miesto odovzdania a zaškolenie obsluhy. Daň z pridanej hodnoty bude účtovaná v zmysle príslušných právnych predpisov Slovenskej republiky. </w:t>
      </w:r>
    </w:p>
    <w:p w14:paraId="4AF40599" w14:textId="293FB5BD" w:rsidR="00A57B1D" w:rsidRPr="001B15F4" w:rsidRDefault="00A57B1D" w:rsidP="00A57B1D">
      <w:pPr>
        <w:autoSpaceDE w:val="0"/>
        <w:autoSpaceDN w:val="0"/>
        <w:adjustRightInd w:val="0"/>
        <w:contextualSpacing/>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3.2 Cena diela obsahuje okrem nákladov na vlastné vykonanie diela tiež všetky súvisiace náklady najmä na: </w:t>
      </w:r>
    </w:p>
    <w:p w14:paraId="0E879654" w14:textId="001AA921"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rPr>
      </w:pPr>
      <w:r w:rsidRPr="001B15F4">
        <w:rPr>
          <w:rFonts w:ascii="Times New Roman" w:eastAsia="Calibri" w:hAnsi="Times New Roman" w:cs="Times New Roman"/>
          <w:color w:val="000000"/>
        </w:rPr>
        <w:t xml:space="preserve">náklady na realizačný </w:t>
      </w:r>
      <w:r w:rsidRPr="001B15F4">
        <w:rPr>
          <w:rFonts w:ascii="Times New Roman" w:eastAsia="Calibri" w:hAnsi="Times New Roman" w:cs="Times New Roman"/>
        </w:rPr>
        <w:t xml:space="preserve">projekt, ak bude podľa názoru </w:t>
      </w:r>
      <w:r w:rsidR="00D3561E" w:rsidRPr="001B15F4">
        <w:rPr>
          <w:rFonts w:ascii="Times New Roman" w:eastAsia="Calibri" w:hAnsi="Times New Roman" w:cs="Times New Roman"/>
        </w:rPr>
        <w:t>dodávateľa</w:t>
      </w:r>
      <w:r w:rsidRPr="001B15F4">
        <w:rPr>
          <w:rFonts w:ascii="Times New Roman" w:eastAsia="Calibri" w:hAnsi="Times New Roman" w:cs="Times New Roman"/>
        </w:rPr>
        <w:t xml:space="preserve"> potrebný a náklady na príslušné povolenia pre realizáciu diela a jeho odovzdanie objednávateľovi,</w:t>
      </w:r>
    </w:p>
    <w:p w14:paraId="029EBC88" w14:textId="77777777"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zabezpečenie bezpečnosti a hygieny práce, </w:t>
      </w:r>
    </w:p>
    <w:p w14:paraId="1EB360BC" w14:textId="77777777"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opatrenia k ochrane životného prostredia, </w:t>
      </w:r>
    </w:p>
    <w:p w14:paraId="6292D008" w14:textId="44D54459"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poistenie diela, osôb a </w:t>
      </w:r>
      <w:r w:rsidR="00D3561E" w:rsidRPr="001B15F4">
        <w:rPr>
          <w:rFonts w:ascii="Times New Roman" w:eastAsia="Calibri" w:hAnsi="Times New Roman" w:cs="Times New Roman"/>
          <w:color w:val="000000"/>
        </w:rPr>
        <w:t>dodávateľa</w:t>
      </w:r>
      <w:r w:rsidRPr="001B15F4">
        <w:rPr>
          <w:rFonts w:ascii="Times New Roman" w:eastAsia="Calibri" w:hAnsi="Times New Roman" w:cs="Times New Roman"/>
          <w:color w:val="000000"/>
        </w:rPr>
        <w:t>, ak sa zmluvné strany nedohodnú inak,</w:t>
      </w:r>
    </w:p>
    <w:p w14:paraId="3543BB8B" w14:textId="77777777"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bankové záruky alebo iné zábezpeky, </w:t>
      </w:r>
    </w:p>
    <w:p w14:paraId="027E87E9" w14:textId="77777777"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organizačnú a koordinačnú činnosť, </w:t>
      </w:r>
    </w:p>
    <w:p w14:paraId="4B30A2E7" w14:textId="77777777"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poplatky spojené so záberom verejného priestranstva, ak sa vyžaduje,</w:t>
      </w:r>
    </w:p>
    <w:p w14:paraId="0A57C91A" w14:textId="4CFBEA9A" w:rsidR="00A57B1D" w:rsidRPr="001B15F4" w:rsidRDefault="00A57B1D" w:rsidP="00A57B1D">
      <w:pPr>
        <w:numPr>
          <w:ilvl w:val="0"/>
          <w:numId w:val="24"/>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zabezpečenie nevyhnutných dopravných opatrení, ak budú potrebné. </w:t>
      </w:r>
    </w:p>
    <w:p w14:paraId="072BEE10" w14:textId="77777777" w:rsidR="0025596F" w:rsidRPr="001B15F4" w:rsidRDefault="0025596F" w:rsidP="00983509">
      <w:pPr>
        <w:widowControl w:val="0"/>
        <w:autoSpaceDE w:val="0"/>
        <w:autoSpaceDN w:val="0"/>
        <w:adjustRightInd w:val="0"/>
        <w:spacing w:line="276" w:lineRule="auto"/>
        <w:rPr>
          <w:rFonts w:ascii="Times New Roman" w:hAnsi="Times New Roman" w:cs="Times New Roman"/>
        </w:rPr>
      </w:pPr>
    </w:p>
    <w:p w14:paraId="4A3F0EE8" w14:textId="3417913F" w:rsidR="00983509" w:rsidRPr="001B15F4" w:rsidRDefault="00E41414" w:rsidP="00983509">
      <w:pPr>
        <w:widowControl w:val="0"/>
        <w:autoSpaceDE w:val="0"/>
        <w:autoSpaceDN w:val="0"/>
        <w:adjustRightInd w:val="0"/>
        <w:spacing w:line="276" w:lineRule="auto"/>
        <w:rPr>
          <w:rFonts w:ascii="Times New Roman" w:eastAsia="MS Mincho" w:hAnsi="Times New Roman" w:cs="Times New Roman"/>
        </w:rPr>
      </w:pPr>
      <w:r w:rsidRPr="001B15F4">
        <w:rPr>
          <w:rFonts w:ascii="Times New Roman" w:hAnsi="Times New Roman" w:cs="Times New Roman"/>
        </w:rPr>
        <w:t>3.</w:t>
      </w:r>
      <w:r w:rsidR="00A57B1D" w:rsidRPr="001B15F4">
        <w:rPr>
          <w:rFonts w:ascii="Times New Roman" w:hAnsi="Times New Roman" w:cs="Times New Roman"/>
        </w:rPr>
        <w:t>3</w:t>
      </w:r>
      <w:r w:rsidRPr="001B15F4">
        <w:rPr>
          <w:rFonts w:ascii="Times New Roman" w:hAnsi="Times New Roman" w:cs="Times New Roman"/>
        </w:rPr>
        <w:t xml:space="preserve">  </w:t>
      </w:r>
      <w:r w:rsidR="008A73FA" w:rsidRPr="001B15F4">
        <w:rPr>
          <w:rFonts w:ascii="Times New Roman" w:hAnsi="Times New Roman" w:cs="Times New Roman"/>
        </w:rPr>
        <w:t xml:space="preserve"> </w:t>
      </w:r>
      <w:r w:rsidRPr="001B15F4">
        <w:rPr>
          <w:rFonts w:ascii="Times New Roman" w:hAnsi="Times New Roman" w:cs="Times New Roman"/>
        </w:rPr>
        <w:t xml:space="preserve">Zmluvné strany sa dohodli, že cena diela bude uhrádzaná dodávateľovi nasledovne: </w:t>
      </w:r>
    </w:p>
    <w:p w14:paraId="391FF680" w14:textId="64FA0B2C" w:rsidR="00983509" w:rsidRPr="001B15F4" w:rsidRDefault="00E41414" w:rsidP="00983509">
      <w:pPr>
        <w:pStyle w:val="Odstavecseseznamem"/>
        <w:widowControl w:val="0"/>
        <w:numPr>
          <w:ilvl w:val="0"/>
          <w:numId w:val="17"/>
        </w:numPr>
        <w:autoSpaceDE w:val="0"/>
        <w:autoSpaceDN w:val="0"/>
        <w:adjustRightInd w:val="0"/>
        <w:spacing w:line="276" w:lineRule="auto"/>
        <w:rPr>
          <w:rFonts w:ascii="Times New Roman" w:hAnsi="Times New Roman" w:cs="Times New Roman"/>
        </w:rPr>
      </w:pPr>
      <w:r w:rsidRPr="001B15F4">
        <w:rPr>
          <w:rFonts w:ascii="Times New Roman" w:hAnsi="Times New Roman" w:cs="Times New Roman"/>
        </w:rPr>
        <w:t xml:space="preserve">40% z ceny diela uhradí objednávateľ do 21 dní od </w:t>
      </w:r>
      <w:r w:rsidR="00647472" w:rsidRPr="001B15F4">
        <w:rPr>
          <w:rFonts w:ascii="Times New Roman" w:hAnsi="Times New Roman" w:cs="Times New Roman"/>
        </w:rPr>
        <w:t>dňa účinnosti</w:t>
      </w:r>
      <w:r w:rsidRPr="001B15F4">
        <w:rPr>
          <w:rFonts w:ascii="Times New Roman" w:hAnsi="Times New Roman" w:cs="Times New Roman"/>
        </w:rPr>
        <w:t xml:space="preserve"> tejto zmluvy na základe predfaktúry vystavenej </w:t>
      </w:r>
      <w:r w:rsidR="00E1620C" w:rsidRPr="001B15F4">
        <w:rPr>
          <w:rFonts w:ascii="Times New Roman" w:hAnsi="Times New Roman" w:cs="Times New Roman"/>
        </w:rPr>
        <w:t>dodávateľom</w:t>
      </w:r>
      <w:r w:rsidR="00647472" w:rsidRPr="001B15F4">
        <w:rPr>
          <w:rFonts w:ascii="Times New Roman" w:hAnsi="Times New Roman" w:cs="Times New Roman"/>
        </w:rPr>
        <w:t>,</w:t>
      </w:r>
      <w:r w:rsidRPr="001B15F4">
        <w:rPr>
          <w:rFonts w:ascii="Times New Roman" w:hAnsi="Times New Roman" w:cs="Times New Roman"/>
        </w:rPr>
        <w:t xml:space="preserve"> </w:t>
      </w:r>
    </w:p>
    <w:p w14:paraId="27A09F6B" w14:textId="6DA1C73C" w:rsidR="00983509" w:rsidRPr="001B15F4" w:rsidRDefault="00E41414" w:rsidP="00983509">
      <w:pPr>
        <w:pStyle w:val="Odstavecseseznamem"/>
        <w:widowControl w:val="0"/>
        <w:numPr>
          <w:ilvl w:val="0"/>
          <w:numId w:val="17"/>
        </w:numPr>
        <w:autoSpaceDE w:val="0"/>
        <w:autoSpaceDN w:val="0"/>
        <w:adjustRightInd w:val="0"/>
        <w:spacing w:line="276" w:lineRule="auto"/>
        <w:rPr>
          <w:rFonts w:ascii="Times New Roman" w:hAnsi="Times New Roman" w:cs="Times New Roman"/>
        </w:rPr>
      </w:pPr>
      <w:r w:rsidRPr="001B15F4">
        <w:rPr>
          <w:rFonts w:ascii="Times New Roman" w:hAnsi="Times New Roman" w:cs="Times New Roman"/>
        </w:rPr>
        <w:t>30 % z ceny diela do 21 dní po dodaní diela</w:t>
      </w:r>
      <w:r w:rsidR="00647472" w:rsidRPr="001B15F4">
        <w:rPr>
          <w:rFonts w:ascii="Times New Roman" w:hAnsi="Times New Roman" w:cs="Times New Roman"/>
        </w:rPr>
        <w:t>,</w:t>
      </w:r>
    </w:p>
    <w:p w14:paraId="48FD2710" w14:textId="5D84F10D" w:rsidR="00983509" w:rsidRPr="001B15F4" w:rsidRDefault="00E41414" w:rsidP="00983509">
      <w:pPr>
        <w:pStyle w:val="Odstavecseseznamem"/>
        <w:widowControl w:val="0"/>
        <w:numPr>
          <w:ilvl w:val="0"/>
          <w:numId w:val="17"/>
        </w:numPr>
        <w:autoSpaceDE w:val="0"/>
        <w:autoSpaceDN w:val="0"/>
        <w:adjustRightInd w:val="0"/>
        <w:spacing w:line="276" w:lineRule="auto"/>
        <w:rPr>
          <w:rFonts w:ascii="Times New Roman" w:hAnsi="Times New Roman" w:cs="Times New Roman"/>
        </w:rPr>
      </w:pPr>
      <w:r w:rsidRPr="001B15F4">
        <w:rPr>
          <w:rFonts w:ascii="Times New Roman" w:hAnsi="Times New Roman" w:cs="Times New Roman"/>
        </w:rPr>
        <w:lastRenderedPageBreak/>
        <w:t xml:space="preserve">30% z ceny diela do 21 dní od protokolárneho odovzdania a prevzatia diela bez vád na základe faktúry vystavenej </w:t>
      </w:r>
      <w:r w:rsidR="00E1620C" w:rsidRPr="001B15F4">
        <w:rPr>
          <w:rFonts w:ascii="Times New Roman" w:hAnsi="Times New Roman" w:cs="Times New Roman"/>
        </w:rPr>
        <w:t>dodávate</w:t>
      </w:r>
      <w:r w:rsidRPr="001B15F4">
        <w:rPr>
          <w:rFonts w:ascii="Times New Roman" w:hAnsi="Times New Roman" w:cs="Times New Roman"/>
        </w:rPr>
        <w:t xml:space="preserve">ľom. </w:t>
      </w:r>
    </w:p>
    <w:p w14:paraId="40DA6CBB" w14:textId="77777777" w:rsidR="00FF02AA" w:rsidRPr="001B15F4" w:rsidRDefault="00FF02AA" w:rsidP="00983509">
      <w:pPr>
        <w:widowControl w:val="0"/>
        <w:autoSpaceDE w:val="0"/>
        <w:autoSpaceDN w:val="0"/>
        <w:adjustRightInd w:val="0"/>
        <w:spacing w:line="276" w:lineRule="auto"/>
        <w:jc w:val="both"/>
        <w:rPr>
          <w:rFonts w:ascii="Times New Roman" w:hAnsi="Times New Roman" w:cs="Times New Roman"/>
        </w:rPr>
      </w:pPr>
    </w:p>
    <w:p w14:paraId="1B41E92D" w14:textId="7146B6A9" w:rsidR="00E41414" w:rsidRPr="001B15F4" w:rsidRDefault="00E41414" w:rsidP="00FF02AA">
      <w:pPr>
        <w:widowControl w:val="0"/>
        <w:autoSpaceDE w:val="0"/>
        <w:autoSpaceDN w:val="0"/>
        <w:adjustRightInd w:val="0"/>
        <w:spacing w:line="276" w:lineRule="auto"/>
        <w:ind w:firstLine="708"/>
        <w:jc w:val="both"/>
        <w:rPr>
          <w:rFonts w:ascii="Times New Roman" w:hAnsi="Times New Roman" w:cs="Times New Roman"/>
        </w:rPr>
      </w:pPr>
      <w:r w:rsidRPr="001B15F4">
        <w:rPr>
          <w:rFonts w:ascii="Times New Roman" w:hAnsi="Times New Roman" w:cs="Times New Roman"/>
        </w:rPr>
        <w:t xml:space="preserve">Cena diela za riadne vykonané dielo je splatná na základe faktúry dodávateľa, ktorá musí byť vystavená so všetkými náležitosťami daňového a účtovného dokladu v súlade so všeobecne záväznými právnymi predpismi Slovenskej republiky. Splatnosť takto vystavenej faktúry je 30 dní odo dňa vystavenia faktúry. V prípade ak faktúra vystavená dodávateľom nebude mať náležitosti daňového a účtovného dokladu v súlade so všeobecne záväznými právnymi predpismi Slovenskej republiky a/alebo bude obsahovať nesprávne údaje o cene je objednávateľ oprávnený vrátiť faktúru dodávateľovi na opravu alebo doplnenie pričom za deň doručenia faktúry podľa tohto článku zmluvy sa v takom prípade považuje až doručenie opravenej alebo doplnenej faktúry. </w:t>
      </w:r>
    </w:p>
    <w:p w14:paraId="01BB7DF4" w14:textId="77777777" w:rsidR="00983509" w:rsidRPr="001B15F4" w:rsidRDefault="00983509" w:rsidP="00983509">
      <w:pPr>
        <w:widowControl w:val="0"/>
        <w:autoSpaceDE w:val="0"/>
        <w:autoSpaceDN w:val="0"/>
        <w:adjustRightInd w:val="0"/>
        <w:spacing w:line="340" w:lineRule="atLeast"/>
        <w:jc w:val="both"/>
        <w:rPr>
          <w:rFonts w:ascii="Times New Roman" w:hAnsi="Times New Roman" w:cs="Times New Roman"/>
        </w:rPr>
      </w:pPr>
    </w:p>
    <w:p w14:paraId="4A9B1E51" w14:textId="28394864" w:rsidR="00E41414" w:rsidRPr="001B15F4" w:rsidRDefault="00E41414" w:rsidP="00983509">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3.</w:t>
      </w:r>
      <w:r w:rsidR="00A57B1D" w:rsidRPr="001B15F4">
        <w:rPr>
          <w:rFonts w:ascii="Times New Roman" w:hAnsi="Times New Roman" w:cs="Times New Roman"/>
        </w:rPr>
        <w:t>4</w:t>
      </w:r>
      <w:r w:rsidRPr="001B15F4">
        <w:rPr>
          <w:rFonts w:ascii="Times New Roman" w:hAnsi="Times New Roman" w:cs="Times New Roman"/>
        </w:rPr>
        <w:t xml:space="preserve">  Za splnenie peňažného záväzku objednávateľa sa považuje deň pripísania finančných prostriedkov v prospech bankového účtu dodávateľa, IBAN __________________, BIC ______________. Ak deň splatnosti faktúry pripadne na deň, ktorý nie je pracovný deň, deň splatnosti faktúry pripadne na najbližší nasledujúci pracovný deň. </w:t>
      </w:r>
    </w:p>
    <w:p w14:paraId="3BE6E164" w14:textId="51890404"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4 Vykonanie diela</w:t>
      </w:r>
    </w:p>
    <w:p w14:paraId="091D92AB" w14:textId="05D4CD23" w:rsidR="008A73FA" w:rsidRPr="001B15F4" w:rsidRDefault="00E41414" w:rsidP="008A73FA">
      <w:pPr>
        <w:widowControl w:val="0"/>
        <w:tabs>
          <w:tab w:val="left" w:pos="220"/>
          <w:tab w:val="left" w:pos="720"/>
        </w:tabs>
        <w:autoSpaceDE w:val="0"/>
        <w:autoSpaceDN w:val="0"/>
        <w:adjustRightInd w:val="0"/>
        <w:spacing w:line="300" w:lineRule="atLeast"/>
        <w:jc w:val="both"/>
        <w:rPr>
          <w:rFonts w:ascii="Times New Roman" w:eastAsia="MS Mincho" w:hAnsi="Times New Roman" w:cs="Times New Roman"/>
        </w:rPr>
      </w:pPr>
      <w:r w:rsidRPr="001B15F4">
        <w:rPr>
          <w:rFonts w:ascii="Times New Roman" w:hAnsi="Times New Roman" w:cs="Times New Roman"/>
        </w:rPr>
        <w:t>4.1  </w:t>
      </w:r>
      <w:r w:rsidR="008A73FA" w:rsidRPr="001B15F4">
        <w:rPr>
          <w:rFonts w:ascii="Times New Roman" w:hAnsi="Times New Roman" w:cs="Times New Roman"/>
        </w:rPr>
        <w:t xml:space="preserve"> </w:t>
      </w:r>
      <w:r w:rsidRPr="001B15F4">
        <w:rPr>
          <w:rFonts w:ascii="Times New Roman" w:hAnsi="Times New Roman" w:cs="Times New Roman"/>
        </w:rPr>
        <w:t>Dodávateľ sa zaväzuje vykonať dielo v súlade s touto zmluvou na vlastné náklady a nebezpečenstvo, a to najmä dodať zariadenie, zabezpečiť jeho prepravu a inštaláciu v mieste plnenia, zaškoliť obsluhu zariadenia a zahájiť bezporuchovú trvalú prevádzku tak, aby bolo dielo vykonané do 10 mesiacov odo dňa vystavenia objednávky, vyjasnení a odsúhlasení všetkých technických a obchodných detailov.</w:t>
      </w:r>
      <w:r w:rsidR="00BC4BF2" w:rsidRPr="001B15F4">
        <w:rPr>
          <w:rFonts w:ascii="Times New Roman" w:hAnsi="Times New Roman" w:cs="Times New Roman"/>
        </w:rPr>
        <w:t xml:space="preserve"> </w:t>
      </w:r>
      <w:r w:rsidR="00BC4BF2" w:rsidRPr="001B15F4">
        <w:rPr>
          <w:rFonts w:ascii="Times New Roman" w:hAnsi="Times New Roman" w:cs="Times New Roman"/>
          <w:color w:val="000000"/>
        </w:rPr>
        <w:t xml:space="preserve">Dodávateľ je povinný začať práce na diele v súlade s odsúhlaseným harmonogramom postupu prác, ktorý bude súčasťou Objednávky. </w:t>
      </w:r>
      <w:r w:rsidRPr="001B15F4">
        <w:rPr>
          <w:rFonts w:ascii="Times New Roman" w:hAnsi="Times New Roman" w:cs="Times New Roman"/>
        </w:rPr>
        <w:t xml:space="preserve"> Objednávateľ podpisom preberacieho protokolu potvrdí, že dielo je úspešne uvedené do prevádzky a je riadne dokončené. Dňom podpisu preberacieho protokolu o funkčnosti diela končí dodací termín. Dielo sa považuje za vykonané len ak budú splnené všetky nasledovné podmienky: </w:t>
      </w:r>
    </w:p>
    <w:p w14:paraId="63A90FA0" w14:textId="77777777" w:rsidR="008A73FA" w:rsidRPr="001B15F4" w:rsidRDefault="00E41414" w:rsidP="008A73FA">
      <w:pPr>
        <w:pStyle w:val="Odstavecseseznamem"/>
        <w:widowControl w:val="0"/>
        <w:numPr>
          <w:ilvl w:val="0"/>
          <w:numId w:val="19"/>
        </w:numPr>
        <w:tabs>
          <w:tab w:val="left" w:pos="220"/>
          <w:tab w:val="left" w:pos="720"/>
        </w:tabs>
        <w:autoSpaceDE w:val="0"/>
        <w:autoSpaceDN w:val="0"/>
        <w:adjustRightInd w:val="0"/>
        <w:spacing w:line="300" w:lineRule="atLeast"/>
        <w:jc w:val="both"/>
        <w:rPr>
          <w:rFonts w:ascii="Times New Roman" w:hAnsi="Times New Roman" w:cs="Times New Roman"/>
        </w:rPr>
      </w:pPr>
      <w:r w:rsidRPr="001B15F4">
        <w:rPr>
          <w:rFonts w:ascii="Times New Roman" w:hAnsi="Times New Roman" w:cs="Times New Roman"/>
        </w:rPr>
        <w:t>dielo sa bude nachádzať v mieste plnenia</w:t>
      </w:r>
    </w:p>
    <w:p w14:paraId="3BB9D92E" w14:textId="5FCD2F5D" w:rsidR="008A73FA" w:rsidRPr="001B15F4" w:rsidRDefault="00E41414" w:rsidP="008A73FA">
      <w:pPr>
        <w:pStyle w:val="Odstavecseseznamem"/>
        <w:widowControl w:val="0"/>
        <w:numPr>
          <w:ilvl w:val="0"/>
          <w:numId w:val="19"/>
        </w:numPr>
        <w:tabs>
          <w:tab w:val="left" w:pos="220"/>
          <w:tab w:val="left" w:pos="720"/>
        </w:tabs>
        <w:autoSpaceDE w:val="0"/>
        <w:autoSpaceDN w:val="0"/>
        <w:adjustRightInd w:val="0"/>
        <w:spacing w:line="300" w:lineRule="atLeast"/>
        <w:jc w:val="both"/>
        <w:rPr>
          <w:rFonts w:ascii="Times New Roman" w:hAnsi="Times New Roman" w:cs="Times New Roman"/>
        </w:rPr>
      </w:pPr>
      <w:r w:rsidRPr="001B15F4">
        <w:rPr>
          <w:rFonts w:ascii="Times New Roman" w:hAnsi="Times New Roman" w:cs="Times New Roman"/>
        </w:rPr>
        <w:t>dielo bude riadne nainštalované</w:t>
      </w:r>
    </w:p>
    <w:p w14:paraId="5D8081B1" w14:textId="486DC55D" w:rsidR="008A73FA" w:rsidRPr="001B15F4" w:rsidRDefault="00E41414" w:rsidP="008A73FA">
      <w:pPr>
        <w:pStyle w:val="Odstavecseseznamem"/>
        <w:widowControl w:val="0"/>
        <w:numPr>
          <w:ilvl w:val="0"/>
          <w:numId w:val="19"/>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budú úspešne vykonané funkčné skúšky diela vrátane testovania a optimalizácie prípravkov a parametrov zariadenia pre každú vykonávanú operáciu</w:t>
      </w:r>
    </w:p>
    <w:p w14:paraId="25F06D53" w14:textId="255F7FCA" w:rsidR="008A73FA" w:rsidRPr="001B15F4" w:rsidRDefault="00E41414" w:rsidP="008A73FA">
      <w:pPr>
        <w:pStyle w:val="Odstavecseseznamem"/>
        <w:widowControl w:val="0"/>
        <w:numPr>
          <w:ilvl w:val="0"/>
          <w:numId w:val="19"/>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bude vykonané zaškolenie obsluhy zariadenia</w:t>
      </w:r>
    </w:p>
    <w:p w14:paraId="4B5F1DE3" w14:textId="1499B2DC" w:rsidR="008A73FA" w:rsidRPr="001B15F4" w:rsidRDefault="00E41414" w:rsidP="008A73FA">
      <w:pPr>
        <w:pStyle w:val="Odstavecseseznamem"/>
        <w:widowControl w:val="0"/>
        <w:numPr>
          <w:ilvl w:val="0"/>
          <w:numId w:val="19"/>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dielo bude bez akýchkoľvek vád</w:t>
      </w:r>
    </w:p>
    <w:p w14:paraId="23619C9C" w14:textId="418F616F" w:rsidR="00E41414" w:rsidRPr="001B15F4" w:rsidRDefault="00E41414" w:rsidP="008A73FA">
      <w:pPr>
        <w:pStyle w:val="Odstavecseseznamem"/>
        <w:widowControl w:val="0"/>
        <w:numPr>
          <w:ilvl w:val="0"/>
          <w:numId w:val="19"/>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objednávateľ potvrdí splnenie všetkých vyššie uvedených podmienok</w:t>
      </w:r>
      <w:r w:rsidR="008A73FA" w:rsidRPr="001B15F4">
        <w:rPr>
          <w:rFonts w:ascii="Times New Roman" w:hAnsi="Times New Roman" w:cs="Times New Roman"/>
        </w:rPr>
        <w:t xml:space="preserve"> podpisom na písomnom protokole</w:t>
      </w:r>
    </w:p>
    <w:p w14:paraId="72C1D9FF" w14:textId="0B47D879" w:rsidR="00E41414" w:rsidRPr="001B15F4" w:rsidRDefault="00E41414" w:rsidP="00983509">
      <w:pPr>
        <w:widowControl w:val="0"/>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4.2  </w:t>
      </w:r>
      <w:r w:rsidR="008A73FA" w:rsidRPr="001B15F4">
        <w:rPr>
          <w:rFonts w:ascii="Times New Roman" w:hAnsi="Times New Roman" w:cs="Times New Roman"/>
        </w:rPr>
        <w:t xml:space="preserve"> </w:t>
      </w:r>
      <w:r w:rsidRPr="001B15F4">
        <w:rPr>
          <w:rFonts w:ascii="Times New Roman" w:hAnsi="Times New Roman" w:cs="Times New Roman"/>
        </w:rPr>
        <w:t xml:space="preserve">V prípade, ak dodávateľ vykoná dielo pred dojednaným časom, je objednávateľ </w:t>
      </w:r>
      <w:r w:rsidR="00154547" w:rsidRPr="001B15F4">
        <w:rPr>
          <w:rFonts w:ascii="Times New Roman" w:hAnsi="Times New Roman" w:cs="Times New Roman"/>
        </w:rPr>
        <w:t xml:space="preserve">povinný </w:t>
      </w:r>
      <w:r w:rsidRPr="001B15F4">
        <w:rPr>
          <w:rFonts w:ascii="Times New Roman" w:hAnsi="Times New Roman" w:cs="Times New Roman"/>
        </w:rPr>
        <w:t xml:space="preserve">riadne vykonané dielo prevziať. </w:t>
      </w:r>
    </w:p>
    <w:p w14:paraId="66CCA1F1" w14:textId="77777777" w:rsidR="00E165DF"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4.3  Zmluvné strany sa dohodli, že čas dojednaný na vykonanie diela sa predlžuje iba o dobu trvania nasledovných prekážok, o ktorých je dodávateľ povinný preukázateľnou formou informovať objednávateľa ihneď po tom, ako nastane </w:t>
      </w:r>
      <w:r w:rsidR="00E165DF" w:rsidRPr="001B15F4">
        <w:rPr>
          <w:rFonts w:ascii="Times New Roman" w:hAnsi="Times New Roman" w:cs="Times New Roman"/>
        </w:rPr>
        <w:t xml:space="preserve">niektorá z týchto skutočností: </w:t>
      </w:r>
    </w:p>
    <w:p w14:paraId="3E5FE911" w14:textId="77777777" w:rsidR="008567F3" w:rsidRPr="001B15F4" w:rsidRDefault="00E41414" w:rsidP="008567F3">
      <w:pPr>
        <w:pStyle w:val="Odstavecseseznamem"/>
        <w:widowControl w:val="0"/>
        <w:numPr>
          <w:ilvl w:val="0"/>
          <w:numId w:val="21"/>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lastRenderedPageBreak/>
        <w:t>nevhodné pokyny objednávateľa prekážajú v riadnom inštalovaní zariadenia v mieste plnenia, pričom ale musí byť splnená podmienka, že dodávateľ objednávateľa na nevhodnosť pokynov preukázateľne upozornil ale objednávateľ písomne trval na inštal</w:t>
      </w:r>
      <w:r w:rsidR="00E165DF" w:rsidRPr="001B15F4">
        <w:rPr>
          <w:rFonts w:ascii="Times New Roman" w:hAnsi="Times New Roman" w:cs="Times New Roman"/>
        </w:rPr>
        <w:t>ovaní zariadenia podľa pokynov</w:t>
      </w:r>
    </w:p>
    <w:p w14:paraId="320F2D11" w14:textId="4155660D" w:rsidR="00E41414" w:rsidRPr="001B15F4" w:rsidRDefault="00E41414" w:rsidP="008567F3">
      <w:pPr>
        <w:pStyle w:val="Odstavecseseznamem"/>
        <w:widowControl w:val="0"/>
        <w:numPr>
          <w:ilvl w:val="0"/>
          <w:numId w:val="21"/>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iná prekážka nezávislá od vôle dodávateľa, ktorá mu bráni vo vykonaní diela, ak nemožno</w:t>
      </w:r>
      <w:r w:rsidR="008567F3" w:rsidRPr="001B15F4">
        <w:rPr>
          <w:rFonts w:ascii="Times New Roman" w:hAnsi="Times New Roman" w:cs="Times New Roman"/>
        </w:rPr>
        <w:t xml:space="preserve">  rozumne predpokladať, že by dodávateľ túto prekážku alebo jej následky mohol odvrátiť alebo prekonať, ani že by v čase vzniku jeho záväzku vykonať dielo túto prekážku mohol predvídať.</w:t>
      </w:r>
    </w:p>
    <w:p w14:paraId="1B311D49" w14:textId="5E4846C3" w:rsidR="00E165DF" w:rsidRPr="001B15F4" w:rsidRDefault="00E41414" w:rsidP="00E165DF">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4.4 </w:t>
      </w:r>
      <w:r w:rsidR="00E165DF" w:rsidRPr="001B15F4">
        <w:rPr>
          <w:rFonts w:ascii="Times New Roman" w:hAnsi="Times New Roman" w:cs="Times New Roman"/>
        </w:rPr>
        <w:t xml:space="preserve">  </w:t>
      </w:r>
      <w:r w:rsidRPr="001B15F4">
        <w:rPr>
          <w:rFonts w:ascii="Times New Roman" w:hAnsi="Times New Roman" w:cs="Times New Roman"/>
        </w:rPr>
        <w:t xml:space="preserve">Dodávateľ je zároveň povinný objednávateľovi odovzdať doklady, ktoré sa na dielo vzťahujú v súlade s právom Slovenskej republiky a Európskej únie a umožniť objednávateľovi nadobudnúť vlastnícke právo k dielu v súlade s touto zmluvou a všeobecne záväznými právnymi predpismi relevantnými vo vzťahu kvykonaniu diela podľa tejto zmluvy. Pre vylúčenie akýchkoľvek pochybností zmluvné strany potvrdzujú, že dodávateľ je povinný dodať objednávateľovi všetky doklady, ktoré sú potrebné na riadne užívanie diela v súlade s právom Slovenskej republiky a Európskej únie, a to bez ohľadu na to, či sú doklady touto zmluvou pomenované alebo nie. Doklady musia byť objednávateľovi odovzdané najneskôr v deň, ktorý je posledným dňom na vykonanie diela podľa tejto zmluvy. Dodávateľ vzhľadom na svoje odborné skúsenosti a zázemie výhradne sám zodpovedá za záväzky podľa tohto ustanovenia. </w:t>
      </w:r>
    </w:p>
    <w:p w14:paraId="15CF9882" w14:textId="40D86BFD" w:rsidR="00154547" w:rsidRPr="001B15F4" w:rsidRDefault="00154547" w:rsidP="00E165DF">
      <w:pPr>
        <w:widowControl w:val="0"/>
        <w:autoSpaceDE w:val="0"/>
        <w:autoSpaceDN w:val="0"/>
        <w:adjustRightInd w:val="0"/>
        <w:spacing w:after="240" w:line="300" w:lineRule="atLeast"/>
        <w:jc w:val="both"/>
        <w:rPr>
          <w:rFonts w:ascii="Times New Roman" w:eastAsia="Calibri" w:hAnsi="Times New Roman" w:cs="Times New Roman"/>
          <w:color w:val="000000"/>
        </w:rPr>
      </w:pPr>
      <w:r w:rsidRPr="001B15F4">
        <w:rPr>
          <w:rFonts w:ascii="Times New Roman" w:hAnsi="Times New Roman" w:cs="Times New Roman"/>
        </w:rPr>
        <w:tab/>
        <w:t xml:space="preserve">4.4.1  </w:t>
      </w:r>
      <w:r w:rsidRPr="001B15F4">
        <w:rPr>
          <w:rFonts w:ascii="Times New Roman" w:eastAsia="Calibri" w:hAnsi="Times New Roman" w:cs="Times New Roman"/>
          <w:color w:val="000000"/>
        </w:rPr>
        <w:t>Ak sa zmluvné strany nedohodli inak, dodávateľ je povinný pripraviť a doložiť pri odovzdávacom a preberacom konaní tieto doklady v 2 vyhotoveniach týkajúce sa zhotovovaného diela (ak je to aplikovateľné podľa povahy technológie):</w:t>
      </w:r>
    </w:p>
    <w:p w14:paraId="7573DB86" w14:textId="77777777" w:rsidR="00154547" w:rsidRPr="001B15F4" w:rsidRDefault="00154547" w:rsidP="00154547">
      <w:pPr>
        <w:numPr>
          <w:ilvl w:val="0"/>
          <w:numId w:val="25"/>
        </w:numPr>
        <w:autoSpaceDE w:val="0"/>
        <w:autoSpaceDN w:val="0"/>
        <w:adjustRightInd w:val="0"/>
        <w:ind w:left="709"/>
        <w:jc w:val="both"/>
        <w:rPr>
          <w:rFonts w:ascii="Times New Roman" w:hAnsi="Times New Roman" w:cs="Times New Roman"/>
        </w:rPr>
      </w:pPr>
      <w:r w:rsidRPr="001B15F4">
        <w:rPr>
          <w:rFonts w:ascii="Times New Roman" w:hAnsi="Times New Roman" w:cs="Times New Roman"/>
        </w:rPr>
        <w:t xml:space="preserve">Prevádzkový poriadok pre skúšobnú prevádzku, </w:t>
      </w:r>
    </w:p>
    <w:p w14:paraId="78B9932B" w14:textId="77777777" w:rsidR="00154547" w:rsidRPr="001B15F4" w:rsidRDefault="00154547" w:rsidP="00154547">
      <w:pPr>
        <w:numPr>
          <w:ilvl w:val="0"/>
          <w:numId w:val="25"/>
        </w:numPr>
        <w:autoSpaceDE w:val="0"/>
        <w:autoSpaceDN w:val="0"/>
        <w:adjustRightInd w:val="0"/>
        <w:ind w:left="709"/>
        <w:jc w:val="both"/>
        <w:rPr>
          <w:rFonts w:ascii="Times New Roman" w:hAnsi="Times New Roman" w:cs="Times New Roman"/>
        </w:rPr>
      </w:pPr>
      <w:r w:rsidRPr="001B15F4">
        <w:rPr>
          <w:rFonts w:ascii="Times New Roman" w:hAnsi="Times New Roman" w:cs="Times New Roman"/>
        </w:rPr>
        <w:t>Prevádzkový poriadok pre trvalú prevádzku,</w:t>
      </w:r>
    </w:p>
    <w:p w14:paraId="024FE39E" w14:textId="77777777" w:rsidR="00154547" w:rsidRPr="001B15F4" w:rsidRDefault="00154547" w:rsidP="00154547">
      <w:pPr>
        <w:numPr>
          <w:ilvl w:val="0"/>
          <w:numId w:val="25"/>
        </w:numPr>
        <w:autoSpaceDE w:val="0"/>
        <w:autoSpaceDN w:val="0"/>
        <w:adjustRightInd w:val="0"/>
        <w:ind w:left="709"/>
        <w:jc w:val="both"/>
        <w:rPr>
          <w:rFonts w:ascii="Times New Roman" w:hAnsi="Times New Roman" w:cs="Times New Roman"/>
        </w:rPr>
      </w:pPr>
      <w:r w:rsidRPr="001B15F4">
        <w:rPr>
          <w:rFonts w:ascii="Times New Roman" w:hAnsi="Times New Roman" w:cs="Times New Roman"/>
        </w:rPr>
        <w:t>Protokoly o zaškolení obsluhy,</w:t>
      </w:r>
    </w:p>
    <w:p w14:paraId="4DDBD5C7" w14:textId="77777777" w:rsidR="00154547" w:rsidRPr="001B15F4" w:rsidRDefault="00154547" w:rsidP="00154547">
      <w:pPr>
        <w:numPr>
          <w:ilvl w:val="0"/>
          <w:numId w:val="25"/>
        </w:numPr>
        <w:autoSpaceDE w:val="0"/>
        <w:autoSpaceDN w:val="0"/>
        <w:adjustRightInd w:val="0"/>
        <w:ind w:left="709"/>
        <w:jc w:val="both"/>
        <w:rPr>
          <w:rFonts w:ascii="Times New Roman" w:hAnsi="Times New Roman" w:cs="Times New Roman"/>
        </w:rPr>
      </w:pPr>
      <w:r w:rsidRPr="001B15F4">
        <w:rPr>
          <w:rFonts w:ascii="Times New Roman" w:hAnsi="Times New Roman" w:cs="Times New Roman"/>
        </w:rPr>
        <w:t>Revízne správy a príslušnými právnymi predpismi predpísané skúšky,</w:t>
      </w:r>
    </w:p>
    <w:p w14:paraId="05A501AD" w14:textId="3213BB37" w:rsidR="00154547" w:rsidRPr="001B15F4" w:rsidRDefault="00154547" w:rsidP="00154547">
      <w:pPr>
        <w:numPr>
          <w:ilvl w:val="0"/>
          <w:numId w:val="25"/>
        </w:numPr>
        <w:autoSpaceDE w:val="0"/>
        <w:autoSpaceDN w:val="0"/>
        <w:adjustRightInd w:val="0"/>
        <w:ind w:left="709"/>
        <w:jc w:val="both"/>
        <w:rPr>
          <w:rFonts w:ascii="Times New Roman" w:hAnsi="Times New Roman" w:cs="Times New Roman"/>
        </w:rPr>
      </w:pPr>
      <w:r w:rsidRPr="001B15F4">
        <w:rPr>
          <w:rFonts w:ascii="Times New Roman" w:hAnsi="Times New Roman" w:cs="Times New Roman"/>
        </w:rPr>
        <w:t xml:space="preserve">Príslušné certifikáty a atesty resp. vyhlásenia o zhode a záručné listy týkajúce sa predmetných zabudovaných materiálov a dodávok </w:t>
      </w:r>
    </w:p>
    <w:p w14:paraId="263DEDD1" w14:textId="77777777" w:rsidR="00154547" w:rsidRPr="001B15F4" w:rsidRDefault="00154547" w:rsidP="00154547">
      <w:pPr>
        <w:numPr>
          <w:ilvl w:val="0"/>
          <w:numId w:val="26"/>
        </w:numPr>
        <w:autoSpaceDE w:val="0"/>
        <w:autoSpaceDN w:val="0"/>
        <w:adjustRightInd w:val="0"/>
        <w:ind w:left="709"/>
        <w:jc w:val="both"/>
        <w:rPr>
          <w:rFonts w:ascii="Times New Roman" w:eastAsia="Calibri" w:hAnsi="Times New Roman" w:cs="Times New Roman"/>
          <w:color w:val="000000"/>
        </w:rPr>
      </w:pPr>
      <w:r w:rsidRPr="001B15F4">
        <w:rPr>
          <w:rFonts w:ascii="Times New Roman" w:eastAsia="Calibri" w:hAnsi="Times New Roman" w:cs="Times New Roman"/>
          <w:color w:val="000000"/>
        </w:rPr>
        <w:t>Vyhotovenia projektovej dokumentácie skutočného vyhotovenia diela v písomnej a  v elektronickej podobe,</w:t>
      </w:r>
    </w:p>
    <w:p w14:paraId="30D92599"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Zápisy a osvedčenia o vykonaných skúškach použitých materiálov,</w:t>
      </w:r>
    </w:p>
    <w:p w14:paraId="15841AAD"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Zápisy a výsledky predpísaných meraní, </w:t>
      </w:r>
    </w:p>
    <w:p w14:paraId="08002C41"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Zápisy a výsledky o vyskúšaní zmontovaného zariadenia, o vykonaných revíznych a prevádzkových skúškach (napr. tlakové skúšky, revízie elektroinštalácie, plynu, tlakových nádob, komínov a pod.),</w:t>
      </w:r>
    </w:p>
    <w:p w14:paraId="09AE5F15"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Zoznam strojov a zariadení, ktoré sú súčasťou diela, ich pasporty, záručné listy, návody k obsluhe a údržbe v slovenskom a anglickom jazyku,</w:t>
      </w:r>
      <w:r w:rsidRPr="001B15F4">
        <w:rPr>
          <w:rFonts w:ascii="Times New Roman" w:eastAsia="Calibri" w:hAnsi="Times New Roman" w:cs="Times New Roman"/>
        </w:rPr>
        <w:t xml:space="preserve"> ovládacie panely a obrazovky jednotlivých zariadení v slovenskom jazyku (touchscreen)</w:t>
      </w:r>
      <w:r w:rsidRPr="001B15F4">
        <w:rPr>
          <w:rFonts w:ascii="Times New Roman" w:eastAsia="Calibri" w:hAnsi="Times New Roman" w:cs="Times New Roman"/>
          <w:color w:val="000000"/>
        </w:rPr>
        <w:t xml:space="preserve">; </w:t>
      </w:r>
    </w:p>
    <w:p w14:paraId="01825537"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Osvedčenia a oprávnenia pre realizáciu prác podľa osobitných predpisov,</w:t>
      </w:r>
    </w:p>
    <w:p w14:paraId="000BD562"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Doklad o spôsobe naloženia so vzniknutým odpadom počas realizácie diela,</w:t>
      </w:r>
    </w:p>
    <w:p w14:paraId="6105BF22"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color w:val="000000"/>
        </w:rPr>
        <w:t>Dodacie listy na dodané materiály,</w:t>
      </w:r>
    </w:p>
    <w:p w14:paraId="348258F9"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Katalóg mechanických náhradných dielov a pneumatických prvkov,</w:t>
      </w:r>
    </w:p>
    <w:p w14:paraId="079C1F14"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Katalóg elektrických a elektronických náhradných dielov,</w:t>
      </w:r>
    </w:p>
    <w:p w14:paraId="0B60F4D9"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lastRenderedPageBreak/>
        <w:t>Skutočné schémy zapojenia silnoprúdových a slaboprúdových rozvodov,</w:t>
      </w:r>
    </w:p>
    <w:p w14:paraId="219DCD40"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Skutočná schéma pneumatického zapojenia zariadení,</w:t>
      </w:r>
    </w:p>
    <w:p w14:paraId="3DD7CE5E" w14:textId="2FE4F26E"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 xml:space="preserve">Východisková revízna správa elektro na všetky rozvody dodané </w:t>
      </w:r>
      <w:r w:rsidR="00D3561E" w:rsidRPr="001B15F4">
        <w:rPr>
          <w:rFonts w:ascii="Times New Roman" w:eastAsia="Calibri" w:hAnsi="Times New Roman" w:cs="Times New Roman"/>
        </w:rPr>
        <w:t>dodávateľom</w:t>
      </w:r>
      <w:r w:rsidRPr="001B15F4">
        <w:rPr>
          <w:rFonts w:ascii="Times New Roman" w:eastAsia="Calibri" w:hAnsi="Times New Roman" w:cs="Times New Roman"/>
        </w:rPr>
        <w:t>,</w:t>
      </w:r>
    </w:p>
    <w:p w14:paraId="1B14B5E1"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Vyhlásenie o zhode na elektrické rozvádzacie skrine,</w:t>
      </w:r>
    </w:p>
    <w:p w14:paraId="04924864"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Osvedčenie o akosti a kompletnosti výrobku - elektrického rozvádzača,</w:t>
      </w:r>
    </w:p>
    <w:p w14:paraId="7AEFDB06" w14:textId="77777777"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Certifikát bezpečnosti zariadenia TI SR alebo iným akreditovaným subjektom,</w:t>
      </w:r>
    </w:p>
    <w:p w14:paraId="0697535B" w14:textId="08748199" w:rsidR="00154547" w:rsidRPr="001B15F4" w:rsidRDefault="00154547" w:rsidP="00154547">
      <w:pPr>
        <w:numPr>
          <w:ilvl w:val="0"/>
          <w:numId w:val="26"/>
        </w:numPr>
        <w:autoSpaceDE w:val="0"/>
        <w:autoSpaceDN w:val="0"/>
        <w:adjustRightInd w:val="0"/>
        <w:jc w:val="both"/>
        <w:rPr>
          <w:rFonts w:ascii="Times New Roman" w:eastAsia="Calibri" w:hAnsi="Times New Roman" w:cs="Times New Roman"/>
          <w:color w:val="000000"/>
        </w:rPr>
      </w:pPr>
      <w:r w:rsidRPr="001B15F4">
        <w:rPr>
          <w:rFonts w:ascii="Times New Roman" w:eastAsia="Calibri" w:hAnsi="Times New Roman" w:cs="Times New Roman"/>
        </w:rPr>
        <w:t>Odborné stanovisko pre zariadenie alebo skupinu zariadení TI SR alebo iným akreditovaným subjektom (§ 14 zák. 124/2006 Z.z.o bezpečnosti a ochrane zdravia pri práci a o zmene a doplnení niektorých zákonov),</w:t>
      </w:r>
    </w:p>
    <w:p w14:paraId="789C7A9C" w14:textId="77777777" w:rsidR="00154547" w:rsidRPr="001B15F4" w:rsidRDefault="00154547" w:rsidP="00154547">
      <w:pPr>
        <w:autoSpaceDE w:val="0"/>
        <w:autoSpaceDN w:val="0"/>
        <w:adjustRightInd w:val="0"/>
        <w:ind w:left="720"/>
        <w:jc w:val="both"/>
        <w:rPr>
          <w:rFonts w:ascii="Times New Roman" w:eastAsia="Calibri" w:hAnsi="Times New Roman" w:cs="Times New Roman"/>
          <w:color w:val="000000"/>
        </w:rPr>
      </w:pPr>
    </w:p>
    <w:p w14:paraId="4E33789D" w14:textId="51B88E12" w:rsidR="00E41414" w:rsidRPr="001B15F4" w:rsidRDefault="00E41414" w:rsidP="00E165DF">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4.5  </w:t>
      </w:r>
      <w:r w:rsidR="00E165DF" w:rsidRPr="001B15F4">
        <w:rPr>
          <w:rFonts w:ascii="Times New Roman" w:hAnsi="Times New Roman" w:cs="Times New Roman"/>
        </w:rPr>
        <w:t xml:space="preserve">  </w:t>
      </w:r>
      <w:r w:rsidRPr="001B15F4">
        <w:rPr>
          <w:rFonts w:ascii="Times New Roman" w:hAnsi="Times New Roman" w:cs="Times New Roman"/>
        </w:rPr>
        <w:t>Objednávateľ, alebo osoba oprávnená konať v mene objednávateľa, je oprávnený/á dávať pokyny na realizáciu diela a kontrolovať jeho vykonávanie pričom dodávateľ je bez zbytočného odkladu povinný upozorniť objednávateľa na nevhodnosť pokynov objednávateľa alebo neúplnosť výkonov objednávateľa potrebných na realizáciu diela dodávateľom. Dodávateľ berie na vedomie, že dodanie diela podľa tejto zmluvy bude financované zo štrukturálnych fondov EÚ a preto sa zaväzuje strpieť výkon kontroly/auditu/overovania súvisiaceho s dodanými prácami, tovarom, a službami kedykoľvek počas platnosti a účinnosti zmluvy o poskytnutí NFP a to oprávnenými osobami a poskytnúť im všetku potrebnú súčinnosť. Dodávateľ je povinný uchovávať všetku dokumentáciu súvisiacu s dodaním tovaru podľa tejto zmluvy počas platnosti a účinnosti zmluvy. Dodávateľ je povinný poskytnúť objednávateľovi všetky dôležité informácie súvis</w:t>
      </w:r>
      <w:r w:rsidR="00E165DF" w:rsidRPr="001B15F4">
        <w:rPr>
          <w:rFonts w:ascii="Times New Roman" w:hAnsi="Times New Roman" w:cs="Times New Roman"/>
        </w:rPr>
        <w:t>iace so záujmom objednávateľa.</w:t>
      </w:r>
    </w:p>
    <w:p w14:paraId="27A6F7E7" w14:textId="5C50DD17" w:rsidR="00E41414"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4.6  Všetky zmeny rozsahu diela alebo technickej špecifikácie ovplyvňujúce dohodnutú cenu alebo termíny realizácie diela musia byť písomne odsúhlasené obomi zmluvnými strany formou dodatku k tejto zmluve. Pokiaľ príde k zmenám po podpise zmluvy v technickom prevedení diela, ktoré si vyžiada objednávateľ formou dodatku k zmluve o dielo, môžu mať tieto zmeny vplyv na dodržanie jednotlivých dohodnutých termínov zo strany dodávateľa. Pokiaľ by tieto zmeny mali vplyv na dohodnuté termíny plnenia, Dodávateľ je povinný bez zbytočného odkladu o tejto skutočnosti objednávateľa písomne informovať, tieto budú predmetom obsahu dodatku k tejto zmluve o dielo. </w:t>
      </w:r>
    </w:p>
    <w:p w14:paraId="5B612AAB" w14:textId="77777777" w:rsidR="00E165DF" w:rsidRPr="001B15F4" w:rsidRDefault="00E165DF" w:rsidP="00E165DF">
      <w:pPr>
        <w:widowControl w:val="0"/>
        <w:tabs>
          <w:tab w:val="left" w:pos="220"/>
          <w:tab w:val="left" w:pos="720"/>
        </w:tabs>
        <w:autoSpaceDE w:val="0"/>
        <w:autoSpaceDN w:val="0"/>
        <w:adjustRightInd w:val="0"/>
        <w:spacing w:line="300" w:lineRule="atLeast"/>
        <w:rPr>
          <w:rFonts w:ascii="Times New Roman" w:hAnsi="Times New Roman" w:cs="Times New Roman"/>
        </w:rPr>
      </w:pPr>
      <w:r w:rsidRPr="001B15F4">
        <w:rPr>
          <w:rFonts w:ascii="Times New Roman" w:hAnsi="Times New Roman" w:cs="Times New Roman"/>
        </w:rPr>
        <w:t xml:space="preserve">4.7   </w:t>
      </w:r>
      <w:r w:rsidR="00E41414" w:rsidRPr="001B15F4">
        <w:rPr>
          <w:rFonts w:ascii="Times New Roman" w:hAnsi="Times New Roman" w:cs="Times New Roman"/>
        </w:rPr>
        <w:t>Dodávateľ je pov</w:t>
      </w:r>
      <w:r w:rsidRPr="001B15F4">
        <w:rPr>
          <w:rFonts w:ascii="Times New Roman" w:hAnsi="Times New Roman" w:cs="Times New Roman"/>
        </w:rPr>
        <w:t xml:space="preserve">inný dielo vykonávať v súlade: </w:t>
      </w:r>
    </w:p>
    <w:p w14:paraId="710DE887" w14:textId="77777777"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line="300" w:lineRule="atLeast"/>
        <w:rPr>
          <w:rFonts w:ascii="Times New Roman" w:hAnsi="Times New Roman" w:cs="Times New Roman"/>
        </w:rPr>
      </w:pPr>
      <w:r w:rsidRPr="001B15F4">
        <w:rPr>
          <w:rFonts w:ascii="Times New Roman" w:hAnsi="Times New Roman" w:cs="Times New Roman"/>
        </w:rPr>
        <w:t>so všeobecne záväznými právnymi predpismi</w:t>
      </w:r>
    </w:p>
    <w:p w14:paraId="35AD33BF" w14:textId="77777777"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line="300" w:lineRule="atLeast"/>
        <w:rPr>
          <w:rFonts w:ascii="Times New Roman" w:hAnsi="Times New Roman" w:cs="Times New Roman"/>
        </w:rPr>
      </w:pPr>
      <w:r w:rsidRPr="001B15F4">
        <w:rPr>
          <w:rFonts w:ascii="Times New Roman" w:hAnsi="Times New Roman" w:cs="Times New Roman"/>
        </w:rPr>
        <w:t>s technickými normami vzťahujúcimi sa na predmet zmluvy</w:t>
      </w:r>
    </w:p>
    <w:p w14:paraId="6B7F237A" w14:textId="77777777"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s pokynmi objednávateľa</w:t>
      </w:r>
    </w:p>
    <w:p w14:paraId="24C9E4BB" w14:textId="77777777"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s príslušnými povoleniami ak sú vydané</w:t>
      </w:r>
    </w:p>
    <w:p w14:paraId="01ACDC02" w14:textId="77777777"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s požiadavkou na celkovú funkčnosť diela ako nainštalovaného celku a na spôsobilosť diela ako nainštalovaného celku na jeho riadne užívanie (prevádzkovanie)</w:t>
      </w:r>
    </w:p>
    <w:p w14:paraId="48B16DBC" w14:textId="7D24FA96" w:rsidR="00E165DF" w:rsidRPr="001B15F4" w:rsidRDefault="00E41414" w:rsidP="00E165DF">
      <w:pPr>
        <w:pStyle w:val="Odstavecseseznamem"/>
        <w:widowControl w:val="0"/>
        <w:numPr>
          <w:ilvl w:val="0"/>
          <w:numId w:val="22"/>
        </w:numPr>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s technologickými postupmi predpísanými výrobcami materiálov použitých pri inštalácií pričom všetky veci potrebné na inštaláciu diela je povinný zabezpečiť</w:t>
      </w:r>
      <w:r w:rsidR="00E165DF" w:rsidRPr="001B15F4">
        <w:rPr>
          <w:rFonts w:ascii="Times New Roman" w:hAnsi="Times New Roman" w:cs="Times New Roman"/>
        </w:rPr>
        <w:t xml:space="preserve"> dodávateľ na vlastné náklady.</w:t>
      </w:r>
    </w:p>
    <w:p w14:paraId="0EAE564A" w14:textId="761FCE18" w:rsidR="001D3ECA" w:rsidRPr="001B15F4" w:rsidRDefault="001D3ECA" w:rsidP="001D3ECA">
      <w:pPr>
        <w:pStyle w:val="Odstavecseseznamem"/>
        <w:widowControl w:val="0"/>
        <w:numPr>
          <w:ilvl w:val="0"/>
          <w:numId w:val="22"/>
        </w:numPr>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s aktuálne platnými normami a v rámci Integrovaného povolenia a kontroly znečisťovania musí dodávateľ preukázať splnenie týchto limitov v protokole o vykonaní skúšky na znečisťujúce látky.</w:t>
      </w:r>
    </w:p>
    <w:p w14:paraId="3337F42C" w14:textId="23F9A1CA" w:rsidR="00E41414" w:rsidRPr="001B15F4" w:rsidRDefault="00E41414" w:rsidP="00E165DF">
      <w:pPr>
        <w:widowControl w:val="0"/>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lastRenderedPageBreak/>
        <w:t>4.8  </w:t>
      </w:r>
      <w:r w:rsidR="00E165DF" w:rsidRPr="001B15F4">
        <w:rPr>
          <w:rFonts w:ascii="Times New Roman" w:hAnsi="Times New Roman" w:cs="Times New Roman"/>
        </w:rPr>
        <w:t xml:space="preserve"> </w:t>
      </w:r>
      <w:r w:rsidRPr="001B15F4">
        <w:rPr>
          <w:rFonts w:ascii="Times New Roman" w:hAnsi="Times New Roman" w:cs="Times New Roman"/>
        </w:rPr>
        <w:t xml:space="preserve">Objednávateľ a dodávateľ sú povinní k úspešnému sprevádzkovaniu predmetu tejto zmluvy o dielo, poskytnúť súčinnosti v nižšie špecifikovanom rozsahu: </w:t>
      </w:r>
    </w:p>
    <w:p w14:paraId="59C8B680" w14:textId="715C0260" w:rsidR="00E165DF" w:rsidRPr="001B15F4" w:rsidRDefault="00E41414" w:rsidP="00E165DF">
      <w:pPr>
        <w:widowControl w:val="0"/>
        <w:tabs>
          <w:tab w:val="left" w:pos="1440"/>
        </w:tabs>
        <w:autoSpaceDE w:val="0"/>
        <w:autoSpaceDN w:val="0"/>
        <w:adjustRightInd w:val="0"/>
        <w:spacing w:after="240" w:line="300" w:lineRule="atLeast"/>
        <w:ind w:left="709"/>
        <w:jc w:val="both"/>
        <w:rPr>
          <w:rFonts w:ascii="Times New Roman" w:hAnsi="Times New Roman" w:cs="Times New Roman"/>
        </w:rPr>
      </w:pPr>
      <w:r w:rsidRPr="001B15F4">
        <w:rPr>
          <w:rFonts w:ascii="Times New Roman" w:hAnsi="Times New Roman" w:cs="Times New Roman"/>
        </w:rPr>
        <w:t>4.8.1  </w:t>
      </w:r>
      <w:r w:rsidR="00E165DF" w:rsidRPr="001B15F4">
        <w:rPr>
          <w:rFonts w:ascii="Times New Roman" w:hAnsi="Times New Roman" w:cs="Times New Roman"/>
        </w:rPr>
        <w:t xml:space="preserve">  </w:t>
      </w:r>
      <w:r w:rsidR="00E165DF" w:rsidRPr="001B15F4">
        <w:rPr>
          <w:rFonts w:ascii="Times New Roman" w:hAnsi="Times New Roman" w:cs="Times New Roman"/>
        </w:rPr>
        <w:tab/>
      </w:r>
      <w:r w:rsidRPr="001B15F4">
        <w:rPr>
          <w:rFonts w:ascii="Times New Roman" w:hAnsi="Times New Roman" w:cs="Times New Roman"/>
        </w:rPr>
        <w:t xml:space="preserve">dodávateľ je povinný zabaliť a zabezpečiť zariadenie tak, aby počas jeho prepravy do miesta plnenia a počas vykládky nedošlo k jeho poškodeniu. </w:t>
      </w:r>
    </w:p>
    <w:p w14:paraId="639CADC6" w14:textId="73CA9DFF" w:rsidR="00E41414" w:rsidRPr="001B15F4" w:rsidRDefault="00E41414" w:rsidP="00E165DF">
      <w:pPr>
        <w:widowControl w:val="0"/>
        <w:tabs>
          <w:tab w:val="left" w:pos="1440"/>
        </w:tabs>
        <w:autoSpaceDE w:val="0"/>
        <w:autoSpaceDN w:val="0"/>
        <w:adjustRightInd w:val="0"/>
        <w:spacing w:after="240" w:line="300" w:lineRule="atLeast"/>
        <w:ind w:left="709"/>
        <w:jc w:val="both"/>
        <w:rPr>
          <w:rFonts w:ascii="Times New Roman" w:hAnsi="Times New Roman" w:cs="Times New Roman"/>
        </w:rPr>
      </w:pPr>
      <w:r w:rsidRPr="001B15F4">
        <w:rPr>
          <w:rFonts w:ascii="Times New Roman" w:hAnsi="Times New Roman" w:cs="Times New Roman"/>
        </w:rPr>
        <w:t>4.8.2  dodávateľ je povinný vyslať do miesta plnenia kvalifi</w:t>
      </w:r>
      <w:r w:rsidR="00E165DF" w:rsidRPr="001B15F4">
        <w:rPr>
          <w:rFonts w:ascii="Times New Roman" w:hAnsi="Times New Roman" w:cs="Times New Roman"/>
        </w:rPr>
        <w:t>kovaných odborníkov potrebných k inštalácii, k sprevádzkovaniu, k bezporuchovej prevádzke a k zaškoleniu personálu objednávateľa.</w:t>
      </w:r>
    </w:p>
    <w:p w14:paraId="29329DEE" w14:textId="442CD204" w:rsidR="00E41414" w:rsidRPr="001B15F4" w:rsidRDefault="00E41414" w:rsidP="00E165DF">
      <w:pPr>
        <w:widowControl w:val="0"/>
        <w:tabs>
          <w:tab w:val="left" w:pos="220"/>
          <w:tab w:val="left" w:pos="720"/>
        </w:tabs>
        <w:autoSpaceDE w:val="0"/>
        <w:autoSpaceDN w:val="0"/>
        <w:adjustRightInd w:val="0"/>
        <w:spacing w:after="240" w:line="300" w:lineRule="atLeast"/>
        <w:ind w:left="720"/>
        <w:jc w:val="both"/>
        <w:rPr>
          <w:rFonts w:ascii="Times New Roman" w:hAnsi="Times New Roman" w:cs="Times New Roman"/>
        </w:rPr>
      </w:pPr>
      <w:r w:rsidRPr="001B15F4">
        <w:rPr>
          <w:rFonts w:ascii="Times New Roman" w:hAnsi="Times New Roman" w:cs="Times New Roman"/>
        </w:rPr>
        <w:t>4.8.3  </w:t>
      </w:r>
      <w:r w:rsidR="00E165DF" w:rsidRPr="001B15F4">
        <w:rPr>
          <w:rFonts w:ascii="Times New Roman" w:hAnsi="Times New Roman" w:cs="Times New Roman"/>
        </w:rPr>
        <w:t xml:space="preserve">  </w:t>
      </w:r>
      <w:r w:rsidRPr="001B15F4">
        <w:rPr>
          <w:rFonts w:ascii="Times New Roman" w:hAnsi="Times New Roman" w:cs="Times New Roman"/>
        </w:rPr>
        <w:t xml:space="preserve">dodávateľ je zodpovedný za požadovanú kvalifikáciu svojho personálu, za kvalitu a za včasnosť prevedených prác ako aj za dodržiavanie predpisov bezpečnosti práce, </w:t>
      </w:r>
      <w:r w:rsidR="00E165DF" w:rsidRPr="001B15F4">
        <w:rPr>
          <w:rFonts w:ascii="Times New Roman" w:hAnsi="Times New Roman" w:cs="Times New Roman"/>
        </w:rPr>
        <w:t>-</w:t>
      </w:r>
      <w:r w:rsidRPr="001B15F4">
        <w:rPr>
          <w:rFonts w:ascii="Times New Roman" w:hAnsi="Times New Roman" w:cs="Times New Roman"/>
        </w:rPr>
        <w:t>požiarnej ochrany a prípadných interných predpisov objednávateľ</w:t>
      </w:r>
      <w:r w:rsidR="00E165DF" w:rsidRPr="001B15F4">
        <w:rPr>
          <w:rFonts w:ascii="Times New Roman" w:hAnsi="Times New Roman" w:cs="Times New Roman"/>
        </w:rPr>
        <w:t>a.</w:t>
      </w:r>
    </w:p>
    <w:p w14:paraId="15E177E0" w14:textId="6D9E9B77" w:rsidR="00E41414" w:rsidRPr="001B15F4" w:rsidRDefault="00E41414" w:rsidP="00E165DF">
      <w:pPr>
        <w:widowControl w:val="0"/>
        <w:tabs>
          <w:tab w:val="left" w:pos="220"/>
          <w:tab w:val="left" w:pos="720"/>
        </w:tabs>
        <w:autoSpaceDE w:val="0"/>
        <w:autoSpaceDN w:val="0"/>
        <w:adjustRightInd w:val="0"/>
        <w:spacing w:after="240" w:line="300" w:lineRule="atLeast"/>
        <w:ind w:left="720"/>
        <w:jc w:val="both"/>
        <w:rPr>
          <w:rFonts w:ascii="Times New Roman" w:hAnsi="Times New Roman" w:cs="Times New Roman"/>
        </w:rPr>
      </w:pPr>
      <w:r w:rsidRPr="001B15F4">
        <w:rPr>
          <w:rFonts w:ascii="Times New Roman" w:hAnsi="Times New Roman" w:cs="Times New Roman"/>
        </w:rPr>
        <w:t>4.8.4  </w:t>
      </w:r>
      <w:r w:rsidR="00E165DF" w:rsidRPr="001B15F4">
        <w:rPr>
          <w:rFonts w:ascii="Times New Roman" w:hAnsi="Times New Roman" w:cs="Times New Roman"/>
        </w:rPr>
        <w:t xml:space="preserve">  </w:t>
      </w:r>
      <w:r w:rsidRPr="001B15F4">
        <w:rPr>
          <w:rFonts w:ascii="Times New Roman" w:hAnsi="Times New Roman" w:cs="Times New Roman"/>
        </w:rPr>
        <w:t>objednávateľ zabezpečí miest</w:t>
      </w:r>
      <w:r w:rsidR="00E165DF" w:rsidRPr="001B15F4">
        <w:rPr>
          <w:rFonts w:ascii="Times New Roman" w:hAnsi="Times New Roman" w:cs="Times New Roman"/>
        </w:rPr>
        <w:t>o plnenia v nevyhnutnom rozsahu.</w:t>
      </w:r>
    </w:p>
    <w:p w14:paraId="05C079A3" w14:textId="7371FD53" w:rsidR="00E41414" w:rsidRPr="001B15F4" w:rsidRDefault="00E41414" w:rsidP="00E165DF">
      <w:pPr>
        <w:widowControl w:val="0"/>
        <w:tabs>
          <w:tab w:val="left" w:pos="220"/>
          <w:tab w:val="left" w:pos="720"/>
        </w:tabs>
        <w:autoSpaceDE w:val="0"/>
        <w:autoSpaceDN w:val="0"/>
        <w:adjustRightInd w:val="0"/>
        <w:spacing w:after="240" w:line="300" w:lineRule="atLeast"/>
        <w:ind w:left="720"/>
        <w:jc w:val="both"/>
        <w:rPr>
          <w:rFonts w:ascii="Times New Roman" w:hAnsi="Times New Roman" w:cs="Times New Roman"/>
        </w:rPr>
      </w:pPr>
      <w:r w:rsidRPr="001B15F4">
        <w:rPr>
          <w:rFonts w:ascii="Times New Roman" w:hAnsi="Times New Roman" w:cs="Times New Roman"/>
        </w:rPr>
        <w:t xml:space="preserve">4.8.5 </w:t>
      </w:r>
      <w:r w:rsidR="00E165DF" w:rsidRPr="001B15F4">
        <w:rPr>
          <w:rFonts w:ascii="Times New Roman" w:hAnsi="Times New Roman" w:cs="Times New Roman"/>
        </w:rPr>
        <w:t xml:space="preserve"> </w:t>
      </w:r>
      <w:r w:rsidRPr="001B15F4">
        <w:rPr>
          <w:rFonts w:ascii="Times New Roman" w:hAnsi="Times New Roman" w:cs="Times New Roman"/>
        </w:rPr>
        <w:t xml:space="preserve">k vykonaniu bezporuchovej skúšky v mieste plnenia objednávateľ zabezpečí obslužný </w:t>
      </w:r>
      <w:r w:rsidR="00E165DF" w:rsidRPr="001B15F4">
        <w:rPr>
          <w:rFonts w:ascii="Times New Roman" w:hAnsi="Times New Roman" w:cs="Times New Roman"/>
        </w:rPr>
        <w:t>personál.</w:t>
      </w:r>
    </w:p>
    <w:p w14:paraId="521F35E5" w14:textId="77777777" w:rsidR="00E165DF" w:rsidRPr="001B15F4" w:rsidRDefault="00E41414" w:rsidP="00E165DF">
      <w:pPr>
        <w:widowControl w:val="0"/>
        <w:tabs>
          <w:tab w:val="left" w:pos="220"/>
          <w:tab w:val="left" w:pos="720"/>
        </w:tabs>
        <w:autoSpaceDE w:val="0"/>
        <w:autoSpaceDN w:val="0"/>
        <w:adjustRightInd w:val="0"/>
        <w:spacing w:after="240" w:line="300" w:lineRule="atLeast"/>
        <w:ind w:left="720"/>
        <w:jc w:val="both"/>
        <w:rPr>
          <w:rFonts w:ascii="Times New Roman" w:hAnsi="Times New Roman" w:cs="Times New Roman"/>
        </w:rPr>
      </w:pPr>
      <w:r w:rsidRPr="001B15F4">
        <w:rPr>
          <w:rFonts w:ascii="Times New Roman" w:hAnsi="Times New Roman" w:cs="Times New Roman"/>
        </w:rPr>
        <w:t>4.8.5  </w:t>
      </w:r>
      <w:r w:rsidR="00E165DF" w:rsidRPr="001B15F4">
        <w:rPr>
          <w:rFonts w:ascii="Times New Roman" w:hAnsi="Times New Roman" w:cs="Times New Roman"/>
        </w:rPr>
        <w:t xml:space="preserve">  </w:t>
      </w:r>
      <w:r w:rsidRPr="001B15F4">
        <w:rPr>
          <w:rFonts w:ascii="Times New Roman" w:hAnsi="Times New Roman" w:cs="Times New Roman"/>
        </w:rPr>
        <w:t xml:space="preserve">objednávateľ sa zaväzuje prevziať predmet diela za a zaplatiť zaň dohodnutú cenu diela podľa tejto v prípade, že zariadenie bolo odovzdané riadne a včas, a to bez vád a nedorobkov a funguje bez závad. </w:t>
      </w:r>
    </w:p>
    <w:p w14:paraId="5D2E8C1D" w14:textId="110A48FC" w:rsidR="00E41414" w:rsidRPr="001B15F4" w:rsidRDefault="00E41414" w:rsidP="00E165DF">
      <w:pPr>
        <w:widowControl w:val="0"/>
        <w:tabs>
          <w:tab w:val="left" w:pos="220"/>
          <w:tab w:val="left" w:pos="720"/>
        </w:tabs>
        <w:autoSpaceDE w:val="0"/>
        <w:autoSpaceDN w:val="0"/>
        <w:adjustRightInd w:val="0"/>
        <w:spacing w:after="240" w:line="300" w:lineRule="atLeast"/>
        <w:ind w:left="720"/>
        <w:jc w:val="both"/>
        <w:rPr>
          <w:rFonts w:ascii="Times New Roman" w:hAnsi="Times New Roman" w:cs="Times New Roman"/>
        </w:rPr>
      </w:pPr>
      <w:r w:rsidRPr="001B15F4">
        <w:rPr>
          <w:rFonts w:ascii="Times New Roman" w:hAnsi="Times New Roman" w:cs="Times New Roman"/>
        </w:rPr>
        <w:t>4.8.6  objednávateľ sa zaväzuje podľa povahy veci poskytnúť dodávateľovi nevyhnutnú súčinnosť za účelom splnenia predmetu tejto zmluvy, ktorú možno od objedn</w:t>
      </w:r>
      <w:r w:rsidR="00E165DF" w:rsidRPr="001B15F4">
        <w:rPr>
          <w:rFonts w:ascii="Times New Roman" w:hAnsi="Times New Roman" w:cs="Times New Roman"/>
        </w:rPr>
        <w:t>ávateľa spravodlivo požadovať.</w:t>
      </w:r>
    </w:p>
    <w:p w14:paraId="529E950E" w14:textId="67F81C02" w:rsidR="006E67F7" w:rsidRPr="001B15F4" w:rsidRDefault="006E67F7" w:rsidP="006E67F7">
      <w:pPr>
        <w:widowControl w:val="0"/>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 xml:space="preserve">4.9   </w:t>
      </w:r>
      <w:r w:rsidR="00D3561E" w:rsidRPr="001B15F4">
        <w:rPr>
          <w:rFonts w:ascii="Times New Roman" w:hAnsi="Times New Roman" w:cs="Times New Roman"/>
        </w:rPr>
        <w:t>Dodávateľ</w:t>
      </w:r>
      <w:r w:rsidRPr="001B15F4">
        <w:rPr>
          <w:rFonts w:ascii="Times New Roman" w:hAnsi="Times New Roman" w:cs="Times New Roman"/>
        </w:rPr>
        <w:t xml:space="preserve"> garantuje dosiahnutie hodnôt uvedených v Technických špecifikáciách dodaných zariadení.</w:t>
      </w:r>
    </w:p>
    <w:p w14:paraId="144256B2" w14:textId="546885B4" w:rsidR="008567F3" w:rsidRPr="001B15F4" w:rsidRDefault="008567F3" w:rsidP="00C12170">
      <w:pPr>
        <w:autoSpaceDE w:val="0"/>
        <w:autoSpaceDN w:val="0"/>
        <w:adjustRightInd w:val="0"/>
        <w:jc w:val="both"/>
        <w:rPr>
          <w:rFonts w:ascii="Times New Roman" w:hAnsi="Times New Roman" w:cs="Times New Roman"/>
          <w:color w:val="000000"/>
        </w:rPr>
      </w:pPr>
      <w:r w:rsidRPr="001B15F4">
        <w:rPr>
          <w:rFonts w:ascii="Times New Roman" w:hAnsi="Times New Roman" w:cs="Times New Roman"/>
        </w:rPr>
        <w:t xml:space="preserve">4.10  </w:t>
      </w:r>
      <w:r w:rsidRPr="001B15F4">
        <w:rPr>
          <w:rFonts w:ascii="Times New Roman" w:hAnsi="Times New Roman" w:cs="Times New Roman"/>
          <w:color w:val="000000"/>
        </w:rPr>
        <w:t xml:space="preserve">Veci, ktoré sú potrebné k vykonaniu diela, je povinný zabezpečiť dodávateľ. Dodávateľ sa zaväzuje a zodpovedá za to, že pri realizácii diela nepoužije žiaden materiál, o ktorom je v dobe jeho použitia známe, že je škodlivý alebo nemá požadovanú kvalitu a vlastnosti. Pokiaľ tak </w:t>
      </w:r>
      <w:r w:rsidR="00D3561E" w:rsidRPr="001B15F4">
        <w:rPr>
          <w:rFonts w:ascii="Times New Roman" w:hAnsi="Times New Roman" w:cs="Times New Roman"/>
          <w:color w:val="000000"/>
        </w:rPr>
        <w:t>dodávateľ</w:t>
      </w:r>
      <w:r w:rsidRPr="001B15F4">
        <w:rPr>
          <w:rFonts w:ascii="Times New Roman" w:hAnsi="Times New Roman" w:cs="Times New Roman"/>
          <w:color w:val="000000"/>
        </w:rPr>
        <w:t xml:space="preserve"> urobí, je povinný na písomné vyzvanie objednávateľa vykonať okamžite nápravu a všetky náklady s tým spojené nesie </w:t>
      </w:r>
      <w:r w:rsidR="00D3561E" w:rsidRPr="001B15F4">
        <w:rPr>
          <w:rFonts w:ascii="Times New Roman" w:hAnsi="Times New Roman" w:cs="Times New Roman"/>
          <w:color w:val="000000"/>
        </w:rPr>
        <w:t>dodávateľ.</w:t>
      </w:r>
      <w:r w:rsidRPr="001B15F4">
        <w:rPr>
          <w:rFonts w:ascii="Times New Roman" w:hAnsi="Times New Roman" w:cs="Times New Roman"/>
          <w:color w:val="000000"/>
        </w:rPr>
        <w:t xml:space="preserve"> Rovnako sa dodávateľ zaväzuje, že k realizácii diela nepoužije materiály, ktoré nemajú požadovanú certifikáciu, ak je pre ich použitie nevyhnutná podľa príslušných predpisov. Dodávateľ predloží objednávateľovi súbor certifikátov rozhodujúcich materiálov, ktoré plánuje použiť  pri realizácii diela ešte pred ich použitím, ak je to vhodné. Výrobky, materiály a stavebné diely určené na vykonanie predmetu zmluvy musí dodávateľ dodať zbavené akýchkoľvek práv tretích osôb. </w:t>
      </w:r>
    </w:p>
    <w:p w14:paraId="185721F2" w14:textId="77777777" w:rsidR="00C12170" w:rsidRPr="001B15F4" w:rsidRDefault="00C12170" w:rsidP="00C12170">
      <w:pPr>
        <w:autoSpaceDE w:val="0"/>
        <w:autoSpaceDN w:val="0"/>
        <w:adjustRightInd w:val="0"/>
        <w:jc w:val="both"/>
        <w:rPr>
          <w:rFonts w:ascii="Times New Roman" w:hAnsi="Times New Roman" w:cs="Times New Roman"/>
          <w:color w:val="000000"/>
        </w:rPr>
      </w:pPr>
    </w:p>
    <w:p w14:paraId="6E7AFAD0" w14:textId="544F2A32" w:rsidR="00C12170" w:rsidRPr="001B15F4" w:rsidRDefault="00C12170" w:rsidP="00C12170">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4.11  </w:t>
      </w:r>
      <w:r w:rsidRPr="001B15F4">
        <w:rPr>
          <w:rFonts w:ascii="Times New Roman" w:eastAsia="Calibri" w:hAnsi="Times New Roman" w:cs="Times New Roman"/>
          <w:color w:val="000000"/>
        </w:rPr>
        <w:t>Objednávateľ je oprávnený kontrolovať zhotovovanie diela, bezpečnosť práce a ochranu životného prostredia. Ak zistí</w:t>
      </w:r>
      <w:r w:rsidR="00154547" w:rsidRPr="001B15F4">
        <w:rPr>
          <w:rFonts w:ascii="Times New Roman" w:eastAsia="Calibri" w:hAnsi="Times New Roman" w:cs="Times New Roman"/>
          <w:color w:val="000000"/>
        </w:rPr>
        <w:t xml:space="preserve">, </w:t>
      </w:r>
      <w:r w:rsidRPr="001B15F4">
        <w:rPr>
          <w:rFonts w:ascii="Times New Roman" w:eastAsia="Calibri" w:hAnsi="Times New Roman" w:cs="Times New Roman"/>
          <w:color w:val="000000"/>
        </w:rPr>
        <w:t xml:space="preserve">že </w:t>
      </w:r>
      <w:r w:rsidR="00154547" w:rsidRPr="001B15F4">
        <w:rPr>
          <w:rFonts w:ascii="Times New Roman" w:eastAsia="Calibri" w:hAnsi="Times New Roman" w:cs="Times New Roman"/>
          <w:color w:val="000000"/>
        </w:rPr>
        <w:t>dodávateľ</w:t>
      </w:r>
      <w:r w:rsidRPr="001B15F4">
        <w:rPr>
          <w:rFonts w:ascii="Times New Roman" w:eastAsia="Calibri" w:hAnsi="Times New Roman" w:cs="Times New Roman"/>
          <w:color w:val="000000"/>
        </w:rPr>
        <w:t xml:space="preserve"> zhotovuje dielo v rozpore so svojimi povinnosťami, je objednávateľ oprávnený dožadovať sa zápisom do stavebného denníka alebo v inej písomnej forme toho, aby </w:t>
      </w:r>
      <w:r w:rsidR="00154547" w:rsidRPr="001B15F4">
        <w:rPr>
          <w:rFonts w:ascii="Times New Roman" w:eastAsia="Calibri" w:hAnsi="Times New Roman" w:cs="Times New Roman"/>
          <w:color w:val="000000"/>
        </w:rPr>
        <w:t>dodávateľ</w:t>
      </w:r>
      <w:r w:rsidRPr="001B15F4">
        <w:rPr>
          <w:rFonts w:ascii="Times New Roman" w:eastAsia="Calibri" w:hAnsi="Times New Roman" w:cs="Times New Roman"/>
          <w:color w:val="000000"/>
        </w:rPr>
        <w:t xml:space="preserve"> odstránil vady a dielo zhotovoval poriadnym spôsobom. Ak </w:t>
      </w:r>
      <w:r w:rsidR="00154547" w:rsidRPr="001B15F4">
        <w:rPr>
          <w:rFonts w:ascii="Times New Roman" w:eastAsia="Calibri" w:hAnsi="Times New Roman" w:cs="Times New Roman"/>
          <w:color w:val="000000"/>
        </w:rPr>
        <w:t xml:space="preserve">dodávateľ </w:t>
      </w:r>
      <w:r w:rsidRPr="001B15F4">
        <w:rPr>
          <w:rFonts w:ascii="Times New Roman" w:eastAsia="Calibri" w:hAnsi="Times New Roman" w:cs="Times New Roman"/>
          <w:color w:val="000000"/>
        </w:rPr>
        <w:t xml:space="preserve"> nevykoná nápravu ani v objednávateľom dodatočne určenej lehote, ide o podstatné porušenie tejto </w:t>
      </w:r>
      <w:r w:rsidRPr="001B15F4">
        <w:rPr>
          <w:rFonts w:ascii="Times New Roman" w:eastAsia="Calibri" w:hAnsi="Times New Roman" w:cs="Times New Roman"/>
          <w:color w:val="000000"/>
        </w:rPr>
        <w:lastRenderedPageBreak/>
        <w:t>dohody, ktoré zakladá právo objednávateľa na odstúpenie od tejto dohody.</w:t>
      </w:r>
    </w:p>
    <w:p w14:paraId="5DC20A07" w14:textId="3B589CED"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5 Odovzdanie diela</w:t>
      </w:r>
    </w:p>
    <w:p w14:paraId="1E200301" w14:textId="1DE4E744" w:rsidR="00154547" w:rsidRPr="001B15F4" w:rsidRDefault="00E41414" w:rsidP="00BC4BF2">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5.1. </w:t>
      </w:r>
      <w:r w:rsidR="00E165DF" w:rsidRPr="001B15F4">
        <w:rPr>
          <w:rFonts w:ascii="Times New Roman" w:hAnsi="Times New Roman" w:cs="Times New Roman"/>
        </w:rPr>
        <w:t xml:space="preserve">  </w:t>
      </w:r>
      <w:r w:rsidR="00154547" w:rsidRPr="001B15F4">
        <w:rPr>
          <w:rFonts w:ascii="Times New Roman" w:eastAsia="Calibri" w:hAnsi="Times New Roman" w:cs="Times New Roman"/>
          <w:color w:val="000000"/>
        </w:rPr>
        <w:t>Dodávate</w:t>
      </w:r>
      <w:r w:rsidR="00222E12">
        <w:rPr>
          <w:rFonts w:ascii="Times New Roman" w:eastAsia="Calibri" w:hAnsi="Times New Roman" w:cs="Times New Roman"/>
          <w:color w:val="000000"/>
        </w:rPr>
        <w:t>ľ</w:t>
      </w:r>
      <w:r w:rsidR="00154547" w:rsidRPr="001B15F4">
        <w:rPr>
          <w:rFonts w:ascii="Times New Roman" w:eastAsia="Calibri" w:hAnsi="Times New Roman" w:cs="Times New Roman"/>
          <w:color w:val="000000"/>
        </w:rPr>
        <w:t xml:space="preserve"> je povinný dokončiť práce na diele podľa vzájomne odsúhlaseného harmonogramu a konkrétne dohodnutých lehôt dodávok jednotlivých zariadení. Zmluvné strany sa dohodli, že v prípade vzniku prekážky na strane dodávateľa môžu byť dohodnuté lehoty po vzájomnej písomnej dohode zmluvných strán predĺžené. Dodávateľ je oprávnený dokončiť práce na diele a odovzdať dielo objednávateľovi i pred dohodnutým termínom dokončenia a odovzdania diela a objednávateľ je povinný skôr dokončené dielo prevziať. Komplexné vyskúšanie môže nasledovať až po dokončení prác a odovzdaní diela.</w:t>
      </w:r>
    </w:p>
    <w:p w14:paraId="7807920B" w14:textId="0955AEF6" w:rsidR="00E41414" w:rsidRPr="001B15F4" w:rsidRDefault="00154547" w:rsidP="00BC4BF2">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5.1   </w:t>
      </w:r>
      <w:r w:rsidR="00E41414" w:rsidRPr="001B15F4">
        <w:rPr>
          <w:rFonts w:ascii="Times New Roman" w:hAnsi="Times New Roman" w:cs="Times New Roman"/>
        </w:rPr>
        <w:t xml:space="preserve">Dodávateľ je povinný písomne vyzvať objednávateľa najmenej 15 pracovných dní vopred na prevzatie diela a objednávateľ je povinný riadne zhotovené a funkčné dielo podľa tejto zmluvy prevziať v mieste plnenia. Objednávateľ má právo odmietnuť prevziať dielo v prípade, že bude vykazovať akékoľvek vady, pričom takéto neprevzatie diela nezakladá omeškanie veriteľa na strane objednávateľa. </w:t>
      </w:r>
    </w:p>
    <w:p w14:paraId="557AB897" w14:textId="42243D4B" w:rsidR="00E41414"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5.2  Zaškolenie pracovníkov objednávateľa vykoná dodávateľ počas inštalácie diela a počas bezporuchovej skúšobnej prevádzky. Náklady na zaškolenie o</w:t>
      </w:r>
      <w:r w:rsidR="00E165DF" w:rsidRPr="001B15F4">
        <w:rPr>
          <w:rFonts w:ascii="Times New Roman" w:hAnsi="Times New Roman" w:cs="Times New Roman"/>
        </w:rPr>
        <w:t>bsluhy sú súčasťou ceny diela.</w:t>
      </w:r>
    </w:p>
    <w:p w14:paraId="58ED0532" w14:textId="3725D9E0" w:rsidR="00E41414"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5.3  </w:t>
      </w:r>
      <w:r w:rsidR="00E165DF" w:rsidRPr="001B15F4">
        <w:rPr>
          <w:rFonts w:ascii="Times New Roman" w:hAnsi="Times New Roman" w:cs="Times New Roman"/>
        </w:rPr>
        <w:t xml:space="preserve"> </w:t>
      </w:r>
      <w:r w:rsidRPr="001B15F4">
        <w:rPr>
          <w:rFonts w:ascii="Times New Roman" w:hAnsi="Times New Roman" w:cs="Times New Roman"/>
        </w:rPr>
        <w:t xml:space="preserve">Po ukončení inštalácie, po oživení predmetu diela, po vykonaní bezporuchovej </w:t>
      </w:r>
      <w:r w:rsidR="00E165DF" w:rsidRPr="001B15F4">
        <w:rPr>
          <w:rFonts w:ascii="Times New Roman" w:hAnsi="Times New Roman" w:cs="Times New Roman"/>
        </w:rPr>
        <w:t xml:space="preserve">skúšobnej </w:t>
      </w:r>
      <w:r w:rsidRPr="001B15F4">
        <w:rPr>
          <w:rFonts w:ascii="Times New Roman" w:hAnsi="Times New Roman" w:cs="Times New Roman"/>
        </w:rPr>
        <w:t>prevádzky, po zaškolení obsluhy, po skontrolovaní predmetu diela v príloh, po preukázaní požadovanej funkčnosti diela, uvedení do trvalej</w:t>
      </w:r>
      <w:r w:rsidR="00E165DF" w:rsidRPr="001B15F4">
        <w:rPr>
          <w:rFonts w:ascii="Times New Roman" w:hAnsi="Times New Roman" w:cs="Times New Roman"/>
        </w:rPr>
        <w:t xml:space="preserve"> prevádzky</w:t>
      </w:r>
      <w:r w:rsidRPr="001B15F4">
        <w:rPr>
          <w:rFonts w:ascii="Times New Roman" w:hAnsi="Times New Roman" w:cs="Times New Roman"/>
        </w:rPr>
        <w:t xml:space="preserve"> objednávateľ splnenie povinnosti dodávateľa </w:t>
      </w:r>
      <w:r w:rsidR="00E165DF" w:rsidRPr="001B15F4">
        <w:rPr>
          <w:rFonts w:ascii="Times New Roman" w:hAnsi="Times New Roman" w:cs="Times New Roman"/>
        </w:rPr>
        <w:t xml:space="preserve">potvrdí </w:t>
      </w:r>
      <w:r w:rsidRPr="001B15F4">
        <w:rPr>
          <w:rFonts w:ascii="Times New Roman" w:hAnsi="Times New Roman" w:cs="Times New Roman"/>
        </w:rPr>
        <w:t>podpisom preberacieho</w:t>
      </w:r>
      <w:r w:rsidR="00E165DF" w:rsidRPr="001B15F4">
        <w:rPr>
          <w:rFonts w:ascii="Times New Roman" w:hAnsi="Times New Roman" w:cs="Times New Roman"/>
        </w:rPr>
        <w:t xml:space="preserve"> protokolu </w:t>
      </w:r>
    </w:p>
    <w:p w14:paraId="17ED36DE" w14:textId="5014486C" w:rsidR="00E41414"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5.4  </w:t>
      </w:r>
      <w:r w:rsidR="00E165DF" w:rsidRPr="001B15F4">
        <w:rPr>
          <w:rFonts w:ascii="Times New Roman" w:hAnsi="Times New Roman" w:cs="Times New Roman"/>
        </w:rPr>
        <w:t xml:space="preserve"> </w:t>
      </w:r>
      <w:r w:rsidRPr="001B15F4">
        <w:rPr>
          <w:rFonts w:ascii="Times New Roman" w:hAnsi="Times New Roman" w:cs="Times New Roman"/>
        </w:rPr>
        <w:t>Dodávateľ doručí objednávateľovi všetky písomnosti, rozhodnutia a iné doklady potrebné na riadne užívanie diela (napr. atesty, revízne správy, prehlásenie o zhode s normami EU, kompletnú technickú dokumentáciu a pod.) pri podpise preberacieho protokolu. Kompletná technická dokumentácia v slovenskom (českom) jazyku 2x vo vytlačenej forme a 1 x krát na CD nosiči</w:t>
      </w:r>
      <w:r w:rsidR="004D3486" w:rsidRPr="001B15F4">
        <w:rPr>
          <w:rFonts w:ascii="Times New Roman" w:hAnsi="Times New Roman" w:cs="Times New Roman"/>
        </w:rPr>
        <w:t xml:space="preserve"> + USB kľúč</w:t>
      </w:r>
      <w:r w:rsidRPr="001B15F4">
        <w:rPr>
          <w:rFonts w:ascii="Times New Roman" w:hAnsi="Times New Roman" w:cs="Times New Roman"/>
        </w:rPr>
        <w:t xml:space="preserve"> pozostáva z projektovej dokumentácie, popisu zariadení, návodov na použitie a údržbu jednotlivých zariadení, elektrické schémy zariadení, prehlásenia o zhode s normami EU</w:t>
      </w:r>
      <w:r w:rsidR="004D3486" w:rsidRPr="001B15F4">
        <w:rPr>
          <w:rFonts w:ascii="Times New Roman" w:hAnsi="Times New Roman" w:cs="Times New Roman"/>
        </w:rPr>
        <w:t>. PD musí obsahovať stavebnú časť so založením stavby potrebnú pre správnu inštaláciu technologie vrátane jej statického posúdenia a podrobným zakreslením inžinierskych sietí, ktoré budú kompatibilné</w:t>
      </w:r>
      <w:r w:rsidR="005453E7" w:rsidRPr="001B15F4">
        <w:rPr>
          <w:rFonts w:ascii="Times New Roman" w:hAnsi="Times New Roman" w:cs="Times New Roman"/>
        </w:rPr>
        <w:t xml:space="preserve"> při inštalácii</w:t>
      </w:r>
      <w:r w:rsidR="004D3486" w:rsidRPr="001B15F4">
        <w:rPr>
          <w:rFonts w:ascii="Times New Roman" w:hAnsi="Times New Roman" w:cs="Times New Roman"/>
        </w:rPr>
        <w:t xml:space="preserve"> s novovarhovanými resp. jestvujúcimi rozvodmi pre napojenie technológií.  </w:t>
      </w:r>
    </w:p>
    <w:p w14:paraId="025EA51D" w14:textId="501B9067" w:rsidR="00E41414" w:rsidRPr="001B15F4" w:rsidRDefault="00E41414" w:rsidP="00E165DF">
      <w:pPr>
        <w:widowControl w:val="0"/>
        <w:tabs>
          <w:tab w:val="left" w:pos="220"/>
          <w:tab w:val="left" w:pos="720"/>
        </w:tabs>
        <w:autoSpaceDE w:val="0"/>
        <w:autoSpaceDN w:val="0"/>
        <w:adjustRightInd w:val="0"/>
        <w:spacing w:after="240" w:line="300" w:lineRule="atLeast"/>
        <w:rPr>
          <w:rFonts w:ascii="Times New Roman" w:hAnsi="Times New Roman" w:cs="Times New Roman"/>
        </w:rPr>
      </w:pPr>
      <w:r w:rsidRPr="001B15F4">
        <w:rPr>
          <w:rFonts w:ascii="Times New Roman" w:hAnsi="Times New Roman" w:cs="Times New Roman"/>
        </w:rPr>
        <w:t xml:space="preserve">5.5  Pre hladký priebeh bezporuchovej skúšobnej prevádzky objednávateľ zabezpečí nevyhnutné energie a personál nevyhnutný na uskutočnenie skúšobnej prevádzky. </w:t>
      </w:r>
    </w:p>
    <w:p w14:paraId="03F10170" w14:textId="4114CCF7" w:rsidR="00E41414" w:rsidRPr="001B15F4" w:rsidRDefault="00E41414" w:rsidP="00E165DF">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5.6  V prípade, že skúšobná prevádzka neprebehne úspešne z dôvodov na strane dodávateľa, je dodávateľ povinný po odstránení nedostatkov skúšobnú prevádzku opakovať na svoje náklady a to najneskôr do 7 kalendárnych dní. </w:t>
      </w:r>
    </w:p>
    <w:p w14:paraId="7AEF4B4E" w14:textId="77777777" w:rsidR="00AD2715" w:rsidRDefault="00AD2715" w:rsidP="0025596F">
      <w:pPr>
        <w:widowControl w:val="0"/>
        <w:autoSpaceDE w:val="0"/>
        <w:autoSpaceDN w:val="0"/>
        <w:adjustRightInd w:val="0"/>
        <w:spacing w:after="240" w:line="300" w:lineRule="atLeast"/>
        <w:jc w:val="center"/>
        <w:rPr>
          <w:rFonts w:ascii="Times New Roman" w:hAnsi="Times New Roman" w:cs="Times New Roman"/>
          <w:b/>
          <w:bCs/>
        </w:rPr>
      </w:pPr>
    </w:p>
    <w:p w14:paraId="4FD0C622" w14:textId="216A0284"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lastRenderedPageBreak/>
        <w:t>6 Vlastnícke právo k dielu a zodpovednosť za škodu</w:t>
      </w:r>
    </w:p>
    <w:p w14:paraId="4191BC4F" w14:textId="77777777" w:rsidR="00FC2F67" w:rsidRPr="001B15F4" w:rsidRDefault="00E41414" w:rsidP="00FC2F67">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6.1  </w:t>
      </w:r>
      <w:r w:rsidR="00FC2F67" w:rsidRPr="001B15F4">
        <w:rPr>
          <w:rFonts w:ascii="Times New Roman" w:hAnsi="Times New Roman" w:cs="Times New Roman"/>
        </w:rPr>
        <w:t xml:space="preserve"> </w:t>
      </w:r>
      <w:r w:rsidRPr="001B15F4">
        <w:rPr>
          <w:rFonts w:ascii="Times New Roman" w:hAnsi="Times New Roman" w:cs="Times New Roman"/>
        </w:rPr>
        <w:t xml:space="preserve">Vlastnícke právo k dielu nadobúda objednávateľ dňom protokolárneho odovzdania diela, pričom objednávateľ zároveň preberá zodpovednosť za škody na dodaných zariadeniach vzniknuté po protokolárnom prevzatí diela momentom ich protokolárneho prevzatia. </w:t>
      </w:r>
    </w:p>
    <w:p w14:paraId="230E1CE9" w14:textId="564BBE69" w:rsidR="00E41414" w:rsidRPr="001B15F4" w:rsidRDefault="00E41414" w:rsidP="00FC2F67">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6.2</w:t>
      </w:r>
      <w:r w:rsidR="00FC2F67" w:rsidRPr="001B15F4">
        <w:rPr>
          <w:rFonts w:ascii="Times New Roman" w:hAnsi="Times New Roman" w:cs="Times New Roman"/>
        </w:rPr>
        <w:t xml:space="preserve"> </w:t>
      </w:r>
      <w:r w:rsidRPr="001B15F4">
        <w:rPr>
          <w:rFonts w:ascii="Times New Roman" w:hAnsi="Times New Roman" w:cs="Times New Roman"/>
        </w:rPr>
        <w:t xml:space="preserve">  Dodávateľ sa zaväzuje, že pri zhotovovaní diela bude dodržiavať všetky predpisy, normy a zákonné ustanovenia právneho poriadku Slovenskej republiky tak aby nedošlo k ohrozeniu života zdravia alebo majetku. </w:t>
      </w:r>
    </w:p>
    <w:p w14:paraId="62A00CC6" w14:textId="28BA61CC" w:rsidR="00E41414" w:rsidRPr="001B15F4" w:rsidRDefault="00E41414" w:rsidP="00FC2F67">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 xml:space="preserve">6.3 </w:t>
      </w:r>
      <w:r w:rsidR="00FC2F67" w:rsidRPr="001B15F4">
        <w:rPr>
          <w:rFonts w:ascii="Times New Roman" w:hAnsi="Times New Roman" w:cs="Times New Roman"/>
        </w:rPr>
        <w:t xml:space="preserve"> </w:t>
      </w:r>
      <w:r w:rsidRPr="001B15F4">
        <w:rPr>
          <w:rFonts w:ascii="Times New Roman" w:hAnsi="Times New Roman" w:cs="Times New Roman"/>
        </w:rPr>
        <w:t xml:space="preserve"> Dodávateľ zodpovedá objednávateľovi za škodu, ktorú spôsobil alebo ktorú spôsobila osoba vykonávajúca činnosť na základe jeho poverenia v súvislosti s touto zmluvou. </w:t>
      </w:r>
    </w:p>
    <w:p w14:paraId="311703F0" w14:textId="5EC06068" w:rsidR="00E41414" w:rsidRPr="001B15F4" w:rsidRDefault="00E41414" w:rsidP="00FC2F67">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6.4  V</w:t>
      </w:r>
      <w:r w:rsidR="00FC2F67" w:rsidRPr="001B15F4">
        <w:rPr>
          <w:rFonts w:ascii="Times New Roman" w:hAnsi="Times New Roman" w:cs="Times New Roman"/>
        </w:rPr>
        <w:t xml:space="preserve"> </w:t>
      </w:r>
      <w:r w:rsidRPr="001B15F4">
        <w:rPr>
          <w:rFonts w:ascii="Times New Roman" w:hAnsi="Times New Roman" w:cs="Times New Roman"/>
        </w:rPr>
        <w:t xml:space="preserve">prípade, ak dielo ako celok, alebo akákoľvek jeho časť bude spĺňať podmienky autorskoprávnej ochrany v zmysle Zák. č. 185/2015 Z.z. Autorský zákon v znení neskorších právnych predpisov, </w:t>
      </w:r>
      <w:r w:rsidR="00E1620C" w:rsidRPr="001B15F4">
        <w:rPr>
          <w:rFonts w:ascii="Times New Roman" w:hAnsi="Times New Roman" w:cs="Times New Roman"/>
        </w:rPr>
        <w:t>dodávateľ</w:t>
      </w:r>
      <w:r w:rsidRPr="001B15F4">
        <w:rPr>
          <w:rFonts w:ascii="Times New Roman" w:hAnsi="Times New Roman" w:cs="Times New Roman"/>
        </w:rPr>
        <w:t xml:space="preserve"> udeľuje na dielo vykonané podľa tejto zmluvy, ktoré je chránené ako predmet práva duševného vlastníctva, objednávateľovi výhradnú, bezodplatnú, časovo, vecne a územne neobmedzenú licenciu. Objednávateľ je oprávnený použiť dielo akýmkoľvek spôsobom definovaným v Zák. č. 185/2015 Z.z. Autorský zákon vznení neskorších právnych predpisov. </w:t>
      </w:r>
      <w:r w:rsidR="00E1620C" w:rsidRPr="001B15F4">
        <w:rPr>
          <w:rFonts w:ascii="Times New Roman" w:hAnsi="Times New Roman" w:cs="Times New Roman"/>
        </w:rPr>
        <w:t>dodávateľ</w:t>
      </w:r>
      <w:r w:rsidRPr="001B15F4">
        <w:rPr>
          <w:rFonts w:ascii="Times New Roman" w:hAnsi="Times New Roman" w:cs="Times New Roman"/>
        </w:rPr>
        <w:t xml:space="preserve"> súhlasí, že objednávateľ je oprávnený udeliť tretej osobe sublicenciu v rozsahu udelenej licencie. </w:t>
      </w:r>
      <w:r w:rsidR="00E1620C" w:rsidRPr="001B15F4">
        <w:rPr>
          <w:rFonts w:ascii="Times New Roman" w:hAnsi="Times New Roman" w:cs="Times New Roman"/>
        </w:rPr>
        <w:t>Dodávateľ</w:t>
      </w:r>
      <w:r w:rsidRPr="001B15F4">
        <w:rPr>
          <w:rFonts w:ascii="Times New Roman" w:hAnsi="Times New Roman" w:cs="Times New Roman"/>
        </w:rPr>
        <w:t xml:space="preserve"> súhlasí, že objednávateľ môže licenciu zmluvou postúpiť na inú osobu. O postúpení licencie a o osobe postupníka bude objednávateľ informovať </w:t>
      </w:r>
      <w:r w:rsidR="00E1620C" w:rsidRPr="001B15F4">
        <w:rPr>
          <w:rFonts w:ascii="Times New Roman" w:hAnsi="Times New Roman" w:cs="Times New Roman"/>
        </w:rPr>
        <w:t>dodávateľ</w:t>
      </w:r>
      <w:r w:rsidRPr="001B15F4">
        <w:rPr>
          <w:rFonts w:ascii="Times New Roman" w:hAnsi="Times New Roman" w:cs="Times New Roman"/>
        </w:rPr>
        <w:t xml:space="preserve"> bez zbytočného odkladu. </w:t>
      </w:r>
    </w:p>
    <w:p w14:paraId="5AFED944" w14:textId="32D4A9B2"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7 Zodpovednosť za vady a záruka za akosť</w:t>
      </w:r>
    </w:p>
    <w:p w14:paraId="7DE1DFB0" w14:textId="4F34026C" w:rsidR="00E41414" w:rsidRPr="001B15F4" w:rsidRDefault="00E41414" w:rsidP="00B808F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7.1  Dodávateľ zodpovedá za vady diela, (i) ktoré má dielo v čase jeho odovzdania objednávateľovi, (ii) vzniknuté po čase uvedenom v bode (i), ak boli spôsobené porušením povinnosti dodávateľa a v rozsahu záruky za akosť diela. Dielo má vady ak nezodpovedá tejto zmluve a/alebo príslušným technickým normám a/alebo ak dodávateľ porušil povinnosť vykonať dielo v akosti, ktoré určuje táto zmluva. Pre vylúčenie akýchkoľvek pochybností zmluvné strany potvrdzujú, že dodávateľ zodpovedá za vady diela aj za záruku za akosť v plnom rozsahu. Dodávateľ preberá záruku za kvalitu dodaného zariadenia, za použitie bezchybných materiálov, za odborné prevedenie, konštrukciu a funkčnosť dodaného zariadenia presne podľa podmienok tejto zmluvy. Dodávateľ preberá ďalej záruku za komplexnosť, správnosť a odborné prevedenie technickej dokumentácie, za správne a odborné prevedenie montážnych prác a za uvedenie do tr</w:t>
      </w:r>
      <w:r w:rsidR="00B808FA" w:rsidRPr="001B15F4">
        <w:rPr>
          <w:rFonts w:ascii="Times New Roman" w:hAnsi="Times New Roman" w:cs="Times New Roman"/>
        </w:rPr>
        <w:t>valej prevádzky.</w:t>
      </w:r>
    </w:p>
    <w:p w14:paraId="5D4F68E8" w14:textId="1A108E15" w:rsidR="00E41414" w:rsidRPr="001B15F4" w:rsidRDefault="00E41414" w:rsidP="00B808F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7.2  </w:t>
      </w:r>
      <w:r w:rsidR="00B808FA" w:rsidRPr="001B15F4">
        <w:rPr>
          <w:rFonts w:ascii="Times New Roman" w:hAnsi="Times New Roman" w:cs="Times New Roman"/>
        </w:rPr>
        <w:t xml:space="preserve"> </w:t>
      </w:r>
      <w:r w:rsidRPr="001B15F4">
        <w:rPr>
          <w:rFonts w:ascii="Times New Roman" w:hAnsi="Times New Roman" w:cs="Times New Roman"/>
        </w:rPr>
        <w:t xml:space="preserve">Dodávateľ preberá záruku za akosť diela, pričom dĺžka záručnej doby je 24 mesiacov (okrem dielov spotrebného charakteru) a začína plynúť odo dňa protokolárneho odovzdania diela. </w:t>
      </w:r>
    </w:p>
    <w:p w14:paraId="4A7883CB" w14:textId="78E0B81E" w:rsidR="00E41414" w:rsidRPr="001B15F4" w:rsidRDefault="00E41414" w:rsidP="00B808F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7.3  </w:t>
      </w:r>
      <w:r w:rsidR="00B808FA" w:rsidRPr="001B15F4">
        <w:rPr>
          <w:rFonts w:ascii="Times New Roman" w:hAnsi="Times New Roman" w:cs="Times New Roman"/>
        </w:rPr>
        <w:t xml:space="preserve"> </w:t>
      </w:r>
      <w:r w:rsidRPr="001B15F4">
        <w:rPr>
          <w:rFonts w:ascii="Times New Roman" w:hAnsi="Times New Roman" w:cs="Times New Roman"/>
        </w:rPr>
        <w:t xml:space="preserve">Záručná doba sa predlžuje o čas, po ktorý nebolo zariadenie alebo dielo pre jeho vadu funkčné. Ak došlo k výmene zariadenia (jeho časti) v záručnej dobe, záruka na vymenené zariadenie (jeho časť), je najmenej 24 mesiacov od výmeny, ak v zmysle tejto zmluvy nevyplýva dlhšia záručná </w:t>
      </w:r>
      <w:r w:rsidRPr="001B15F4">
        <w:rPr>
          <w:rFonts w:ascii="Times New Roman" w:hAnsi="Times New Roman" w:cs="Times New Roman"/>
        </w:rPr>
        <w:lastRenderedPageBreak/>
        <w:t xml:space="preserve">doba, a to aj vtedy, ak uplynula záručná doba podľa tejto zmluvy. </w:t>
      </w:r>
    </w:p>
    <w:p w14:paraId="570FEFB5" w14:textId="7DB3E903" w:rsidR="00B4293D" w:rsidRPr="001B15F4" w:rsidRDefault="00B4293D" w:rsidP="00B4293D">
      <w:pPr>
        <w:autoSpaceDE w:val="0"/>
        <w:autoSpaceDN w:val="0"/>
        <w:adjustRightInd w:val="0"/>
        <w:jc w:val="both"/>
        <w:rPr>
          <w:rFonts w:ascii="Times New Roman" w:eastAsia="Calibri" w:hAnsi="Times New Roman" w:cs="Times New Roman"/>
          <w:color w:val="000000"/>
        </w:rPr>
      </w:pPr>
      <w:r w:rsidRPr="001B15F4">
        <w:rPr>
          <w:rFonts w:ascii="Times New Roman" w:hAnsi="Times New Roman" w:cs="Times New Roman"/>
        </w:rPr>
        <w:t xml:space="preserve">7.4   </w:t>
      </w:r>
      <w:r w:rsidRPr="001B15F4">
        <w:rPr>
          <w:rFonts w:ascii="Times New Roman" w:hAnsi="Times New Roman" w:cs="Times New Roman"/>
          <w:color w:val="000000"/>
        </w:rPr>
        <w:t xml:space="preserve">Objednávateľ je povinný vady diela písomne reklamovať u dodávateľa najneskôr v lehote </w:t>
      </w:r>
      <w:r w:rsidRPr="001B15F4">
        <w:rPr>
          <w:rFonts w:ascii="Times New Roman" w:eastAsia="Calibri" w:hAnsi="Times New Roman" w:cs="Times New Roman"/>
          <w:color w:val="000000"/>
        </w:rPr>
        <w:t>do posledného dňa záručnej doby, pričom aj reklamácia odoslaná objednávateľom posledný deň záručnej doby sa považuje za včas uplatnenú.</w:t>
      </w:r>
      <w:r w:rsidR="00D3561E" w:rsidRPr="001B15F4">
        <w:rPr>
          <w:rFonts w:ascii="Times New Roman" w:eastAsia="Calibri" w:hAnsi="Times New Roman" w:cs="Times New Roman"/>
          <w:color w:val="000000"/>
        </w:rPr>
        <w:t xml:space="preserve"> </w:t>
      </w:r>
      <w:r w:rsidRPr="001B15F4">
        <w:rPr>
          <w:rFonts w:ascii="Times New Roman" w:hAnsi="Times New Roman" w:cs="Times New Roman"/>
          <w:color w:val="000000"/>
        </w:rPr>
        <w:t xml:space="preserve">V reklamácii musia byť vady popísané alebo uvedené ako sa prejavujú. Ďalej v reklamácii objednávateľ uvedie akým spôsobom požaduje urobiť nápravu. Objednávateľ je oprávnený požadovať buď odstránenie vady opravou, ak je vada opraviteľná, pokiaľ nie je, potom odstránením vady, dodaním náhradného plnenia (pri vadách materiálov, zariaďovacích predmetov, svietidiel a pod.) alebo primeranou zľavou z dohodnutej ceny. </w:t>
      </w:r>
      <w:r w:rsidRPr="001B15F4">
        <w:rPr>
          <w:rFonts w:ascii="Times New Roman" w:eastAsia="Calibri" w:hAnsi="Times New Roman" w:cs="Times New Roman"/>
          <w:color w:val="000000"/>
        </w:rPr>
        <w:t xml:space="preserve">Právo objednávateľa vyplývajúce zo záruky zaniká, pokiaľ objednávateľ neoznámi vady diela podľa predchádzajúceho ustanovenia. </w:t>
      </w:r>
    </w:p>
    <w:p w14:paraId="79FF0794" w14:textId="47D2C3C2" w:rsidR="00AE706B" w:rsidRPr="001B15F4" w:rsidRDefault="00AE706B" w:rsidP="00B4293D">
      <w:pPr>
        <w:autoSpaceDE w:val="0"/>
        <w:autoSpaceDN w:val="0"/>
        <w:adjustRightInd w:val="0"/>
        <w:jc w:val="both"/>
        <w:rPr>
          <w:rFonts w:ascii="Times New Roman" w:hAnsi="Times New Roman" w:cs="Times New Roman"/>
          <w:color w:val="000000"/>
        </w:rPr>
      </w:pPr>
    </w:p>
    <w:p w14:paraId="7BACC137" w14:textId="7953669C" w:rsidR="00AE706B" w:rsidRPr="001B15F4" w:rsidRDefault="00AE706B" w:rsidP="00B4293D">
      <w:pPr>
        <w:autoSpaceDE w:val="0"/>
        <w:autoSpaceDN w:val="0"/>
        <w:adjustRightInd w:val="0"/>
        <w:contextualSpacing/>
        <w:jc w:val="both"/>
        <w:rPr>
          <w:rFonts w:ascii="Times New Roman" w:eastAsia="Calibri" w:hAnsi="Times New Roman" w:cs="Times New Roman"/>
          <w:color w:val="000000"/>
        </w:rPr>
      </w:pPr>
      <w:r w:rsidRPr="001B15F4">
        <w:rPr>
          <w:rFonts w:ascii="Times New Roman" w:hAnsi="Times New Roman" w:cs="Times New Roman"/>
          <w:color w:val="000000"/>
        </w:rPr>
        <w:t xml:space="preserve">7.5  </w:t>
      </w:r>
      <w:r w:rsidRPr="001B15F4">
        <w:rPr>
          <w:rFonts w:ascii="Times New Roman" w:eastAsia="Calibri" w:hAnsi="Times New Roman" w:cs="Times New Roman"/>
          <w:color w:val="000000"/>
        </w:rPr>
        <w:t>O odstránení reklamovanej vady spíše objednávateľ protokol, v ktorom potvrdí odstránenie vady alebo uvedie dôvody, pre ktoré odmieta opravu prevziať.  Zmeny resp. úpravy na zariadení, ktoré boli potrebné vykonať pre odstránenie reklamácie, riadne zapracovať do novej platnej technickej dokumentácii technologického zariadenia.</w:t>
      </w:r>
    </w:p>
    <w:p w14:paraId="0061EAA0" w14:textId="77777777" w:rsidR="00B4293D" w:rsidRPr="001B15F4" w:rsidRDefault="00B4293D" w:rsidP="00B4293D">
      <w:pPr>
        <w:autoSpaceDE w:val="0"/>
        <w:autoSpaceDN w:val="0"/>
        <w:adjustRightInd w:val="0"/>
        <w:jc w:val="both"/>
        <w:rPr>
          <w:rFonts w:ascii="Times New Roman" w:hAnsi="Times New Roman" w:cs="Times New Roman"/>
          <w:color w:val="000000"/>
        </w:rPr>
      </w:pPr>
    </w:p>
    <w:p w14:paraId="0C64D1B9" w14:textId="4D4BAF17" w:rsidR="00E41414" w:rsidRPr="001B15F4" w:rsidRDefault="00E41414" w:rsidP="00B808F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w:t>
      </w:r>
      <w:r w:rsidR="00AE706B" w:rsidRPr="001B15F4">
        <w:rPr>
          <w:rFonts w:ascii="Times New Roman" w:hAnsi="Times New Roman" w:cs="Times New Roman"/>
        </w:rPr>
        <w:t>6</w:t>
      </w:r>
      <w:r w:rsidRPr="001B15F4">
        <w:rPr>
          <w:rFonts w:ascii="Times New Roman" w:hAnsi="Times New Roman" w:cs="Times New Roman"/>
        </w:rPr>
        <w:t xml:space="preserve"> </w:t>
      </w:r>
      <w:r w:rsidR="00B808FA" w:rsidRPr="001B15F4">
        <w:rPr>
          <w:rFonts w:ascii="Times New Roman" w:hAnsi="Times New Roman" w:cs="Times New Roman"/>
        </w:rPr>
        <w:t xml:space="preserve"> </w:t>
      </w:r>
      <w:r w:rsidRPr="001B15F4">
        <w:rPr>
          <w:rFonts w:ascii="Times New Roman" w:hAnsi="Times New Roman" w:cs="Times New Roman"/>
        </w:rPr>
        <w:t xml:space="preserve"> Dodávateľ sa zaväzuje nastúpiť na odstránenie záručnej poruchy do 24 hodín od oznámenia poruchy objednávateľom a odstrániť poruchu resp. vady diela, na ktoré sa vzťahuje záruka najneskôr do 48 hodín po tom čo mu táto bola oznámená. Pokiaľ sa jedná o vadu s nutnosťou zabezpečenia náhradného dielu alebo servisnej opravy s termínom dodania dlhším ako je lehota pre odstránenie poruchy stanovená v tomto bode, dohodnú si zmluvné strany primeranú lehotu na odstránenie vady s ohľadom na termín dodania predmetného náhradného dielu alebo nutnej doby servisnej opravy. Oznámenie je možné urobiť písomne na adresu sídla dodávateľa uvedenú v záhlaví tejto zmluvy alebo elektronickou poštou na e-mail v záhlaví zmluvy. Ak ide o poruchu, ktorá robí dielo nefunkčným, dodávateľ je povinný poruchu odstrániť najneskôr do 52 hodín po tom čo mu táto závada bola oznámená, resp. v technicky najkratšom možnom čase podľa vzájomnej dohody zmluvných strán. Pokiaľ sa jedná o vadu/poruchu s nutnosťou zabezpečenia náhradného dielu alebo servisnej opravy s termínom dlhším ako je termín odstránenia poruchy podľa tohto bodu od nahlásenia poruchy, dohodnú si zmluvné strany primeranú lehotu na odstránenie vady s ohľadom na termín dodania predmetného náhradného dielu, alebo nutnej doby servisnej opravy. </w:t>
      </w:r>
    </w:p>
    <w:p w14:paraId="12CE6AEB" w14:textId="7B468596" w:rsidR="00E41414" w:rsidRPr="001B15F4" w:rsidRDefault="00E41414" w:rsidP="00B808FA">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w:t>
      </w:r>
      <w:r w:rsidR="00AE706B" w:rsidRPr="001B15F4">
        <w:rPr>
          <w:rFonts w:ascii="Times New Roman" w:hAnsi="Times New Roman" w:cs="Times New Roman"/>
        </w:rPr>
        <w:t>7</w:t>
      </w:r>
      <w:r w:rsidRPr="001B15F4">
        <w:rPr>
          <w:rFonts w:ascii="Times New Roman" w:hAnsi="Times New Roman" w:cs="Times New Roman"/>
        </w:rPr>
        <w:t xml:space="preserve"> </w:t>
      </w:r>
      <w:r w:rsidR="00B808FA" w:rsidRPr="001B15F4">
        <w:rPr>
          <w:rFonts w:ascii="Times New Roman" w:hAnsi="Times New Roman" w:cs="Times New Roman"/>
        </w:rPr>
        <w:t xml:space="preserve"> </w:t>
      </w:r>
      <w:r w:rsidRPr="001B15F4">
        <w:rPr>
          <w:rFonts w:ascii="Times New Roman" w:hAnsi="Times New Roman" w:cs="Times New Roman"/>
        </w:rPr>
        <w:t xml:space="preserve">Pokiaľ dodávateľ neodstráni závadu včas a/alebo neodstráni vzniknutú závadu správne, </w:t>
      </w:r>
      <w:r w:rsidR="00B808FA" w:rsidRPr="001B15F4">
        <w:rPr>
          <w:rFonts w:ascii="Times New Roman" w:hAnsi="Times New Roman" w:cs="Times New Roman"/>
        </w:rPr>
        <w:t xml:space="preserve">objednávateľ má právo závadu odstrániť na náklady dodávateľa inou špecializovanou servisnou firmou. </w:t>
      </w:r>
    </w:p>
    <w:p w14:paraId="323E4F8F" w14:textId="4E381A1F" w:rsidR="00B4293D" w:rsidRPr="001B15F4" w:rsidRDefault="00B4293D" w:rsidP="00B808FA">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w:t>
      </w:r>
      <w:r w:rsidR="00AE706B" w:rsidRPr="001B15F4">
        <w:rPr>
          <w:rFonts w:ascii="Times New Roman" w:hAnsi="Times New Roman" w:cs="Times New Roman"/>
        </w:rPr>
        <w:t>8</w:t>
      </w:r>
      <w:r w:rsidRPr="001B15F4">
        <w:rPr>
          <w:rFonts w:ascii="Times New Roman" w:hAnsi="Times New Roman" w:cs="Times New Roman"/>
        </w:rPr>
        <w:t xml:space="preserve">  </w:t>
      </w:r>
      <w:r w:rsidRPr="001B15F4">
        <w:rPr>
          <w:rFonts w:ascii="Times New Roman" w:eastAsia="Calibri" w:hAnsi="Times New Roman" w:cs="Times New Roman"/>
          <w:color w:val="000000"/>
        </w:rPr>
        <w:t>Ak nedôjde medzi oboma stranami k dohode o termíne odstránenia drobných vád a nedorobkov, potom platí, že vady a nedorobky musia byť odstránené najneskôr do 15 (pätnástich) kalendárnych dní odo dňa odovzdania a prevzatia diela.</w:t>
      </w:r>
    </w:p>
    <w:p w14:paraId="0012C2A9" w14:textId="00255902" w:rsidR="00E41414" w:rsidRPr="001B15F4" w:rsidRDefault="00E41414" w:rsidP="00B808F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7.</w:t>
      </w:r>
      <w:r w:rsidR="00AE706B" w:rsidRPr="001B15F4">
        <w:rPr>
          <w:rFonts w:ascii="Times New Roman" w:hAnsi="Times New Roman" w:cs="Times New Roman"/>
        </w:rPr>
        <w:t>9</w:t>
      </w:r>
      <w:r w:rsidRPr="001B15F4">
        <w:rPr>
          <w:rFonts w:ascii="Times New Roman" w:hAnsi="Times New Roman" w:cs="Times New Roman"/>
        </w:rPr>
        <w:t xml:space="preserve"> </w:t>
      </w:r>
      <w:r w:rsidR="00B808FA" w:rsidRPr="001B15F4">
        <w:rPr>
          <w:rFonts w:ascii="Times New Roman" w:hAnsi="Times New Roman" w:cs="Times New Roman"/>
        </w:rPr>
        <w:t xml:space="preserve"> </w:t>
      </w:r>
      <w:r w:rsidRPr="001B15F4">
        <w:rPr>
          <w:rFonts w:ascii="Times New Roman" w:hAnsi="Times New Roman" w:cs="Times New Roman"/>
        </w:rPr>
        <w:t xml:space="preserve"> Všetky náklady spojené s odstránením závad, za ktoré v záručnej dobe zodpovedá dodávateľ, znáša dodávateľ. </w:t>
      </w:r>
    </w:p>
    <w:p w14:paraId="417A7E77" w14:textId="77777777" w:rsidR="00AD2715" w:rsidRDefault="00AD2715" w:rsidP="00BA4961">
      <w:pPr>
        <w:widowControl w:val="0"/>
        <w:tabs>
          <w:tab w:val="left" w:pos="220"/>
          <w:tab w:val="left" w:pos="720"/>
        </w:tabs>
        <w:autoSpaceDE w:val="0"/>
        <w:autoSpaceDN w:val="0"/>
        <w:adjustRightInd w:val="0"/>
        <w:spacing w:after="240" w:line="300" w:lineRule="atLeast"/>
        <w:jc w:val="center"/>
        <w:rPr>
          <w:rFonts w:ascii="Times New Roman" w:hAnsi="Times New Roman" w:cs="Times New Roman"/>
          <w:b/>
          <w:bCs/>
        </w:rPr>
      </w:pPr>
    </w:p>
    <w:p w14:paraId="5C711CF6" w14:textId="4928E8DF" w:rsidR="00BA4961" w:rsidRPr="00AD2715" w:rsidRDefault="00BA4961" w:rsidP="00BA4961">
      <w:pPr>
        <w:widowControl w:val="0"/>
        <w:tabs>
          <w:tab w:val="left" w:pos="220"/>
          <w:tab w:val="left" w:pos="720"/>
        </w:tabs>
        <w:autoSpaceDE w:val="0"/>
        <w:autoSpaceDN w:val="0"/>
        <w:adjustRightInd w:val="0"/>
        <w:spacing w:after="240" w:line="300" w:lineRule="atLeast"/>
        <w:jc w:val="center"/>
        <w:rPr>
          <w:rFonts w:ascii="Times New Roman" w:hAnsi="Times New Roman" w:cs="Times New Roman"/>
          <w:b/>
          <w:bCs/>
        </w:rPr>
      </w:pPr>
      <w:r w:rsidRPr="00AD2715">
        <w:rPr>
          <w:rFonts w:ascii="Times New Roman" w:hAnsi="Times New Roman" w:cs="Times New Roman"/>
          <w:b/>
          <w:bCs/>
        </w:rPr>
        <w:lastRenderedPageBreak/>
        <w:t>8 Bezpečnosť a ochrana zdravia pri práci</w:t>
      </w:r>
    </w:p>
    <w:p w14:paraId="6AC26E70" w14:textId="5F331D89" w:rsidR="00E41414" w:rsidRPr="001B15F4" w:rsidRDefault="001B15F4" w:rsidP="002F6671">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8.1</w:t>
      </w:r>
      <w:r w:rsidR="002F6671" w:rsidRPr="001B15F4">
        <w:rPr>
          <w:rFonts w:ascii="Times New Roman" w:hAnsi="Times New Roman" w:cs="Times New Roman"/>
        </w:rPr>
        <w:t xml:space="preserve"> </w:t>
      </w:r>
      <w:r w:rsidR="00E41414" w:rsidRPr="001B15F4">
        <w:rPr>
          <w:rFonts w:ascii="Times New Roman" w:hAnsi="Times New Roman" w:cs="Times New Roman"/>
        </w:rPr>
        <w:t xml:space="preserve"> Dodávateľ sa zaväzuje získať a udržiavať všetky potrebné povolenia a oprávnenia súvisiace s vykonaním predmetu diela a zabezpečiť všetky opatrenia v oblasti bezpečnosti a ochrany zdravia pri práci (ďalej len </w:t>
      </w:r>
      <w:r w:rsidR="00E41414" w:rsidRPr="001B15F4">
        <w:rPr>
          <w:rFonts w:ascii="Times New Roman" w:hAnsi="Times New Roman" w:cs="Times New Roman"/>
          <w:i/>
        </w:rPr>
        <w:t>„BOZP“</w:t>
      </w:r>
      <w:r w:rsidR="00E41414" w:rsidRPr="001B15F4">
        <w:rPr>
          <w:rFonts w:ascii="Times New Roman" w:hAnsi="Times New Roman" w:cs="Times New Roman"/>
        </w:rPr>
        <w:t xml:space="preserve">) pre výkon predmetu diela a je zodpovedný za dodržiavanie platných právnych predpisov BOZP a požiarnej ochrany (ďalej len </w:t>
      </w:r>
      <w:r w:rsidR="00E41414" w:rsidRPr="001B15F4">
        <w:rPr>
          <w:rFonts w:ascii="Times New Roman" w:hAnsi="Times New Roman" w:cs="Times New Roman"/>
          <w:i/>
        </w:rPr>
        <w:t>„PO“</w:t>
      </w:r>
      <w:r w:rsidR="00E41414" w:rsidRPr="001B15F4">
        <w:rPr>
          <w:rFonts w:ascii="Times New Roman" w:hAnsi="Times New Roman" w:cs="Times New Roman"/>
        </w:rPr>
        <w:t>) pri vykonávaní svojej činnosti. V prípade pracovného úrazu alebo mimoriadnej udalosti dodávateľ plne preberá zodpovednosť za následky z tohto vyplývajúce. V prípade používania vlastného ručného elektrického náradia je dodávateľ povinný zabezpečiť jeho odbornú prehliadku v zmysle príslušnej STN. Dodávateľ sa zaväzuje zabezpečiť, aby pred nástupom na vykonávanie dohodnutých prác mal dodávateľ alebo ním poverená osoba na vykonanie prác, absolvované príslušné predpísané školenia z predpisov BOZP a PO, lekárske prehliadky, ako aj ich opakovanie poč</w:t>
      </w:r>
      <w:r w:rsidR="002F6671" w:rsidRPr="001B15F4">
        <w:rPr>
          <w:rFonts w:ascii="Times New Roman" w:hAnsi="Times New Roman" w:cs="Times New Roman"/>
        </w:rPr>
        <w:t>as vykonávania zmluvných prác.</w:t>
      </w:r>
    </w:p>
    <w:p w14:paraId="27FE2502" w14:textId="54402728" w:rsidR="00025643" w:rsidRPr="001B15F4" w:rsidRDefault="001B15F4" w:rsidP="00025643">
      <w:pPr>
        <w:widowControl w:val="0"/>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8.2</w:t>
      </w:r>
      <w:r w:rsidR="00025643" w:rsidRPr="001B15F4">
        <w:rPr>
          <w:rFonts w:ascii="Times New Roman" w:hAnsi="Times New Roman" w:cs="Times New Roman"/>
        </w:rPr>
        <w:t xml:space="preserve">  Dodávateľ je v plnej miere zodpovedný za bezpečnosť a ochranu zdravia všetkých osôb, ktoré sa s jeho vedomím zdržujú na stavenisku a je povinný zabezpečiť ich vybavenie ochrannými pracovnými pomôckami. Dodávateľ zodpovedá za to, že všetci jeho zamestnanci boli podrobení vstupnej lekárskej prehliadke a že sú zdravotne spôsobilí k práci na diele.</w:t>
      </w:r>
    </w:p>
    <w:p w14:paraId="5BDE9265" w14:textId="2F753EAE" w:rsidR="00025643" w:rsidRPr="001B15F4" w:rsidRDefault="001B15F4" w:rsidP="00025643">
      <w:pPr>
        <w:widowControl w:val="0"/>
        <w:autoSpaceDE w:val="0"/>
        <w:autoSpaceDN w:val="0"/>
        <w:adjustRightInd w:val="0"/>
        <w:spacing w:after="240" w:line="300" w:lineRule="atLeast"/>
        <w:jc w:val="both"/>
        <w:rPr>
          <w:rFonts w:ascii="Times New Roman" w:eastAsia="Calibri" w:hAnsi="Times New Roman" w:cs="Times New Roman"/>
          <w:color w:val="000000"/>
        </w:rPr>
      </w:pPr>
      <w:r>
        <w:rPr>
          <w:rFonts w:ascii="Times New Roman" w:hAnsi="Times New Roman" w:cs="Times New Roman"/>
        </w:rPr>
        <w:t>8.3</w:t>
      </w:r>
      <w:r w:rsidR="00025643" w:rsidRPr="001B15F4">
        <w:rPr>
          <w:rFonts w:ascii="Times New Roman" w:hAnsi="Times New Roman" w:cs="Times New Roman"/>
        </w:rPr>
        <w:t xml:space="preserve">  </w:t>
      </w:r>
      <w:r w:rsidR="00025643" w:rsidRPr="001B15F4">
        <w:rPr>
          <w:rFonts w:ascii="Times New Roman" w:eastAsia="Calibri" w:hAnsi="Times New Roman" w:cs="Times New Roman"/>
          <w:color w:val="000000"/>
        </w:rPr>
        <w:t>Dodávateľ je povinný vykonať pre všetkých svojich zamestnancov pracujúcich na diele vstupné školenie i vykonávať priebežné školenia o bezpečnosti a ochrane zdravia pri práci a o požiarnej ochrane.</w:t>
      </w:r>
    </w:p>
    <w:p w14:paraId="04A31046" w14:textId="58B69ADE" w:rsidR="00025643" w:rsidRPr="001B15F4" w:rsidRDefault="001B15F4" w:rsidP="00025643">
      <w:pPr>
        <w:widowControl w:val="0"/>
        <w:autoSpaceDE w:val="0"/>
        <w:autoSpaceDN w:val="0"/>
        <w:adjustRightInd w:val="0"/>
        <w:spacing w:after="240" w:line="300" w:lineRule="atLeast"/>
        <w:jc w:val="both"/>
        <w:rPr>
          <w:rFonts w:ascii="Times New Roman" w:eastAsia="Calibri" w:hAnsi="Times New Roman" w:cs="Times New Roman"/>
          <w:color w:val="000000"/>
        </w:rPr>
      </w:pPr>
      <w:r>
        <w:rPr>
          <w:rFonts w:ascii="Times New Roman" w:hAnsi="Times New Roman" w:cs="Times New Roman"/>
        </w:rPr>
        <w:t xml:space="preserve">8.4  </w:t>
      </w:r>
      <w:r w:rsidR="00025643" w:rsidRPr="001B15F4">
        <w:rPr>
          <w:rFonts w:ascii="Times New Roman" w:eastAsia="Calibri" w:hAnsi="Times New Roman" w:cs="Times New Roman"/>
          <w:color w:val="000000"/>
        </w:rPr>
        <w:t>Dodávateľ je povinný zabezpečiť vykonanie vstupného školenia o bezpečnosti a ochrane zdravia pri práci a o požiarnej ochrane aj u svojich podzhotoviteľov.</w:t>
      </w:r>
    </w:p>
    <w:p w14:paraId="7EB41043" w14:textId="0B0B7B90" w:rsidR="00025643" w:rsidRPr="001B15F4" w:rsidRDefault="001B15F4" w:rsidP="00025643">
      <w:pPr>
        <w:autoSpaceDE w:val="0"/>
        <w:autoSpaceDN w:val="0"/>
        <w:adjustRightInd w:val="0"/>
        <w:contextualSpacing/>
        <w:jc w:val="both"/>
        <w:rPr>
          <w:rFonts w:ascii="Times New Roman" w:eastAsia="Calibri" w:hAnsi="Times New Roman" w:cs="Times New Roman"/>
          <w:color w:val="000000"/>
        </w:rPr>
      </w:pPr>
      <w:r>
        <w:rPr>
          <w:rFonts w:ascii="Times New Roman" w:hAnsi="Times New Roman" w:cs="Times New Roman"/>
        </w:rPr>
        <w:t>8.5</w:t>
      </w:r>
      <w:r w:rsidR="00025643" w:rsidRPr="001B15F4">
        <w:rPr>
          <w:rFonts w:ascii="Times New Roman" w:hAnsi="Times New Roman" w:cs="Times New Roman"/>
        </w:rPr>
        <w:t xml:space="preserve"> </w:t>
      </w:r>
      <w:r w:rsidR="00025643" w:rsidRPr="001B15F4">
        <w:rPr>
          <w:rFonts w:ascii="Times New Roman" w:eastAsia="Calibri" w:hAnsi="Times New Roman" w:cs="Times New Roman"/>
          <w:color w:val="000000"/>
        </w:rPr>
        <w:t xml:space="preserve">Dodávateľ je rovnako povinný priebežne znalosti svojich zamestnancov o bezpečnosti a ochrane zdravia pri práci a o požiarnej ochrane obnovovať a kontrolovať. </w:t>
      </w:r>
    </w:p>
    <w:p w14:paraId="5CE0DB71" w14:textId="77777777" w:rsidR="00025643" w:rsidRPr="001B15F4" w:rsidRDefault="00025643" w:rsidP="00025643">
      <w:pPr>
        <w:widowControl w:val="0"/>
        <w:autoSpaceDE w:val="0"/>
        <w:autoSpaceDN w:val="0"/>
        <w:adjustRightInd w:val="0"/>
        <w:rPr>
          <w:rFonts w:ascii="Times New Roman" w:hAnsi="Times New Roman" w:cs="Times New Roman"/>
        </w:rPr>
      </w:pPr>
    </w:p>
    <w:p w14:paraId="6EDEDAF0" w14:textId="10FA1D35" w:rsidR="00025643" w:rsidRPr="001B15F4" w:rsidRDefault="001B15F4" w:rsidP="00025643">
      <w:pPr>
        <w:autoSpaceDE w:val="0"/>
        <w:autoSpaceDN w:val="0"/>
        <w:adjustRightInd w:val="0"/>
        <w:contextualSpacing/>
        <w:jc w:val="both"/>
        <w:rPr>
          <w:rFonts w:ascii="Times New Roman" w:eastAsia="Calibri" w:hAnsi="Times New Roman" w:cs="Times New Roman"/>
          <w:color w:val="000000"/>
        </w:rPr>
      </w:pPr>
      <w:r>
        <w:rPr>
          <w:rFonts w:ascii="Times New Roman" w:hAnsi="Times New Roman" w:cs="Times New Roman"/>
        </w:rPr>
        <w:t xml:space="preserve">8.6 </w:t>
      </w:r>
      <w:r w:rsidR="00025643" w:rsidRPr="001B15F4">
        <w:rPr>
          <w:rFonts w:ascii="Times New Roman" w:hAnsi="Times New Roman" w:cs="Times New Roman"/>
        </w:rPr>
        <w:t xml:space="preserve"> </w:t>
      </w:r>
      <w:r w:rsidR="00025643" w:rsidRPr="001B15F4">
        <w:rPr>
          <w:rFonts w:ascii="Times New Roman" w:eastAsia="Calibri" w:hAnsi="Times New Roman" w:cs="Times New Roman"/>
          <w:color w:val="000000"/>
        </w:rPr>
        <w:t>Dodávateľ je povinný vykonávať v priebehu realizácie diela vlastný dozor a sústavnú kontrolu nad bezpečnosťou práce a požiarnou ochranou na stavenisku</w:t>
      </w:r>
      <w:r w:rsidR="00D96D35">
        <w:rPr>
          <w:rFonts w:ascii="Times New Roman" w:eastAsia="Calibri" w:hAnsi="Times New Roman" w:cs="Times New Roman"/>
          <w:color w:val="000000"/>
        </w:rPr>
        <w:t>, resp. miesta plnenia (vykonania diela)</w:t>
      </w:r>
      <w:r w:rsidR="00025643" w:rsidRPr="001B15F4">
        <w:rPr>
          <w:rFonts w:ascii="Times New Roman" w:eastAsia="Calibri" w:hAnsi="Times New Roman" w:cs="Times New Roman"/>
          <w:color w:val="000000"/>
        </w:rPr>
        <w:t>. Dodávateľ je povinný zabezpečiť aj všetky bezpečnostné opatrenia na ochranu osôb a majetku mimo priestoru staveniska, ak sú dotknuté vykonávaním prác na diele (najmä verejné priestranstvá alebo komunikácie ponechané v používaní verejnosti ako napr. podchody pod lešením). Dodávateľ je povinný pravidelne kontrolovať stav susedných objektov.</w:t>
      </w:r>
    </w:p>
    <w:p w14:paraId="394F56B1" w14:textId="1B9644EC" w:rsidR="00025643" w:rsidRPr="001B15F4" w:rsidRDefault="00025643" w:rsidP="00025643">
      <w:pPr>
        <w:autoSpaceDE w:val="0"/>
        <w:autoSpaceDN w:val="0"/>
        <w:adjustRightInd w:val="0"/>
        <w:contextualSpacing/>
        <w:jc w:val="both"/>
        <w:rPr>
          <w:rFonts w:ascii="Times New Roman" w:eastAsia="Calibri" w:hAnsi="Times New Roman" w:cs="Times New Roman"/>
          <w:color w:val="000000"/>
        </w:rPr>
      </w:pPr>
      <w:r w:rsidRPr="001B15F4">
        <w:rPr>
          <w:rFonts w:ascii="Times New Roman" w:eastAsia="Calibri" w:hAnsi="Times New Roman" w:cs="Times New Roman"/>
          <w:color w:val="000000"/>
        </w:rPr>
        <w:t xml:space="preserve"> </w:t>
      </w:r>
    </w:p>
    <w:p w14:paraId="3129B47E" w14:textId="1F8636F7" w:rsidR="00025643" w:rsidRPr="001B15F4" w:rsidRDefault="00D96D35" w:rsidP="00025643">
      <w:pPr>
        <w:autoSpaceDE w:val="0"/>
        <w:autoSpaceDN w:val="0"/>
        <w:adjustRightInd w:val="0"/>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8.7  </w:t>
      </w:r>
      <w:r w:rsidR="00025643" w:rsidRPr="001B15F4">
        <w:rPr>
          <w:rFonts w:ascii="Times New Roman" w:eastAsia="Calibri" w:hAnsi="Times New Roman" w:cs="Times New Roman"/>
          <w:color w:val="000000"/>
        </w:rPr>
        <w:t xml:space="preserve">Ak dôjde k akémukoľvek úrazu pri zhotovovaní diela alebo pri činnostiach súvisiacich s vykonávaním diela je dodávateľ povinný zabezpečiť vyšetrenie úrazu a spísanie príslušného záznamu. Objednávateľ je povinný poskytnúť dodávateľ nevyhnutnú súčinnosť. </w:t>
      </w:r>
    </w:p>
    <w:p w14:paraId="03C1101C" w14:textId="77777777" w:rsidR="00025643" w:rsidRPr="001B15F4" w:rsidRDefault="00025643" w:rsidP="00025643">
      <w:pPr>
        <w:autoSpaceDE w:val="0"/>
        <w:autoSpaceDN w:val="0"/>
        <w:adjustRightInd w:val="0"/>
        <w:contextualSpacing/>
        <w:jc w:val="both"/>
        <w:rPr>
          <w:rFonts w:ascii="Times New Roman" w:eastAsia="Calibri" w:hAnsi="Times New Roman" w:cs="Times New Roman"/>
          <w:color w:val="000000"/>
        </w:rPr>
      </w:pPr>
    </w:p>
    <w:p w14:paraId="40139C80" w14:textId="012372F1" w:rsidR="00E41414" w:rsidRPr="001B15F4" w:rsidRDefault="00D96D35" w:rsidP="002F6671">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8.8</w:t>
      </w:r>
      <w:r w:rsidR="00E41414" w:rsidRPr="001B15F4">
        <w:rPr>
          <w:rFonts w:ascii="Times New Roman" w:hAnsi="Times New Roman" w:cs="Times New Roman"/>
        </w:rPr>
        <w:t xml:space="preserve">  Dodávateľ prehlasuje, že sú splnené všetky povinnosti vyplývajúce mu z právnych predpisov Slovenskej republiky a predpisov Európskej únie, a to najmä v súvislosti s pracovnoprávnymi vzťahmi, ktoré má uzatvorené so svojimi zamestnancami a/alebo svojich subdodávateľov</w:t>
      </w:r>
      <w:r>
        <w:rPr>
          <w:rFonts w:ascii="Times New Roman" w:hAnsi="Times New Roman" w:cs="Times New Roman"/>
        </w:rPr>
        <w:t xml:space="preserve"> (podzhotoviteľov)</w:t>
      </w:r>
      <w:r w:rsidR="00E41414" w:rsidRPr="001B15F4">
        <w:rPr>
          <w:rFonts w:ascii="Times New Roman" w:hAnsi="Times New Roman" w:cs="Times New Roman"/>
        </w:rPr>
        <w:t xml:space="preserve"> a najmä zákona č. 82/2005 Z.</w:t>
      </w:r>
      <w:r w:rsidR="002F6671" w:rsidRPr="001B15F4">
        <w:rPr>
          <w:rFonts w:ascii="Times New Roman" w:hAnsi="Times New Roman" w:cs="Times New Roman"/>
        </w:rPr>
        <w:t xml:space="preserve"> </w:t>
      </w:r>
      <w:r w:rsidR="00E41414" w:rsidRPr="001B15F4">
        <w:rPr>
          <w:rFonts w:ascii="Times New Roman" w:hAnsi="Times New Roman" w:cs="Times New Roman"/>
        </w:rPr>
        <w:t xml:space="preserve">z. o nelegálnej práci a nelegálnom zamestnávaní a o zmene a doplnení niektorých zákonov. </w:t>
      </w:r>
    </w:p>
    <w:p w14:paraId="4B67AB7F" w14:textId="5006A59E" w:rsidR="00E41414" w:rsidRPr="001B15F4" w:rsidRDefault="00D96D35" w:rsidP="002F6671">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lastRenderedPageBreak/>
        <w:t>8</w:t>
      </w:r>
      <w:r w:rsidR="00E41414" w:rsidRPr="001B15F4">
        <w:rPr>
          <w:rFonts w:ascii="Times New Roman" w:hAnsi="Times New Roman" w:cs="Times New Roman"/>
        </w:rPr>
        <w:t>.</w:t>
      </w:r>
      <w:r>
        <w:rPr>
          <w:rFonts w:ascii="Times New Roman" w:hAnsi="Times New Roman" w:cs="Times New Roman"/>
        </w:rPr>
        <w:t>9</w:t>
      </w:r>
      <w:r w:rsidR="00E41414" w:rsidRPr="001B15F4">
        <w:rPr>
          <w:rFonts w:ascii="Times New Roman" w:hAnsi="Times New Roman" w:cs="Times New Roman"/>
        </w:rPr>
        <w:t xml:space="preserve">  Dodávateľ sa zaväzuje plniť všetky povinnosti vyplývajúce mu z právnych predpisov Slovenskej republiky a predpisov Európskej únie, a to najmä v súvislosti s pracovnoprávnymi vzťahmi, ktoré má uzatvorené so svojimi zamestnancami a/alebo svojich subdodávateľov a najmä zákona č. 82/2005 Z.</w:t>
      </w:r>
      <w:r w:rsidR="002F6671" w:rsidRPr="001B15F4">
        <w:rPr>
          <w:rFonts w:ascii="Times New Roman" w:hAnsi="Times New Roman" w:cs="Times New Roman"/>
        </w:rPr>
        <w:t xml:space="preserve"> </w:t>
      </w:r>
      <w:r w:rsidR="00E41414" w:rsidRPr="001B15F4">
        <w:rPr>
          <w:rFonts w:ascii="Times New Roman" w:hAnsi="Times New Roman" w:cs="Times New Roman"/>
        </w:rPr>
        <w:t xml:space="preserve">z. o nelegálnej práci a nelegálnom zamestnávaní a o zmene a doplnení niektorých zákonov. </w:t>
      </w:r>
    </w:p>
    <w:p w14:paraId="632B0E89" w14:textId="2E9578CD" w:rsidR="00E41414" w:rsidRPr="001B15F4" w:rsidRDefault="00D96D35" w:rsidP="002F6671">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8.10</w:t>
      </w:r>
      <w:r w:rsidR="002F6671" w:rsidRPr="001B15F4">
        <w:rPr>
          <w:rFonts w:ascii="Times New Roman" w:hAnsi="Times New Roman" w:cs="Times New Roman"/>
        </w:rPr>
        <w:t xml:space="preserve"> </w:t>
      </w:r>
      <w:r w:rsidR="00E41414" w:rsidRPr="001B15F4">
        <w:rPr>
          <w:rFonts w:ascii="Times New Roman" w:hAnsi="Times New Roman" w:cs="Times New Roman"/>
        </w:rPr>
        <w:t xml:space="preserve">  Dodávateľ prehlasuje, že sú splnené všetky povinnosti vyplývajúce mu z právnych predpisov Slovenskej republiky a predpisov Európskej únie, a to najmä v súvislosti s trestnoprávnou zodpo</w:t>
      </w:r>
      <w:r w:rsidR="002F6671" w:rsidRPr="001B15F4">
        <w:rPr>
          <w:rFonts w:ascii="Times New Roman" w:hAnsi="Times New Roman" w:cs="Times New Roman"/>
        </w:rPr>
        <w:t>vednosťou právnických osôb, čí</w:t>
      </w:r>
      <w:r w:rsidR="00E41414" w:rsidRPr="001B15F4">
        <w:rPr>
          <w:rFonts w:ascii="Times New Roman" w:hAnsi="Times New Roman" w:cs="Times New Roman"/>
        </w:rPr>
        <w:t>m prehlasuje že voči nemu ako právnickej osobe nie je zača</w:t>
      </w:r>
      <w:r w:rsidR="002F6671" w:rsidRPr="001B15F4">
        <w:rPr>
          <w:rFonts w:ascii="Times New Roman" w:hAnsi="Times New Roman" w:cs="Times New Roman"/>
        </w:rPr>
        <w:t>té ani vedené trestné stíhanie.</w:t>
      </w:r>
    </w:p>
    <w:p w14:paraId="1C545451" w14:textId="03612DF8" w:rsidR="002F6671" w:rsidRPr="001B15F4" w:rsidRDefault="00D96D35" w:rsidP="00B4293D">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8.11</w:t>
      </w:r>
      <w:r w:rsidR="00E41414" w:rsidRPr="001B15F4">
        <w:rPr>
          <w:rFonts w:ascii="Times New Roman" w:hAnsi="Times New Roman" w:cs="Times New Roman"/>
        </w:rPr>
        <w:t xml:space="preserve"> Dodávateľ sa zaväzuje dodržiavať zákaz fajčenia, požívania alkoholických nápojov a omamných látok v priestoroch objednávateľa, rovnako sa zaväzuje zabezpečiť dodržiavanie tohto zákazu svojimi pracovníkmi a osobami poverenými dodávateľom. Dodávateľ je povinný pracovníka, ktorý porušil vyššie uvedené ustanovenia okamžite odvolať z výkonu prevádzania predmetu d</w:t>
      </w:r>
      <w:r w:rsidR="002F6671" w:rsidRPr="001B15F4">
        <w:rPr>
          <w:rFonts w:ascii="Times New Roman" w:hAnsi="Times New Roman" w:cs="Times New Roman"/>
        </w:rPr>
        <w:t>iela. Pracovníci dodávateľa a/</w:t>
      </w:r>
      <w:r w:rsidR="00E41414" w:rsidRPr="001B15F4">
        <w:rPr>
          <w:rFonts w:ascii="Times New Roman" w:hAnsi="Times New Roman" w:cs="Times New Roman"/>
        </w:rPr>
        <w:t xml:space="preserve">alebo osoby poverené dodávateľom realizáciou diela sú povinní ihneď na mieste sa podrobiť dychovej skúške na výzvu objednávateľa. Dodávateľ je povinný zaplatiť zmluvnú pokutu aj v prípade, že pracovník dodávateľa alebo osoba poverená dodávateľom realizáciou diela sa odmietne podrobiť na výzvu objednávateľa dychovej skúške. </w:t>
      </w:r>
    </w:p>
    <w:p w14:paraId="7154EDA1" w14:textId="68AC9E60" w:rsidR="004B5D5C" w:rsidRPr="001B15F4" w:rsidRDefault="00D96D35" w:rsidP="00B4293D">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8.12</w:t>
      </w:r>
      <w:r w:rsidR="004B5D5C" w:rsidRPr="001B15F4">
        <w:rPr>
          <w:rFonts w:ascii="Times New Roman" w:hAnsi="Times New Roman" w:cs="Times New Roman"/>
        </w:rPr>
        <w:t xml:space="preserve">  </w:t>
      </w:r>
      <w:r w:rsidR="004B5D5C" w:rsidRPr="001B15F4">
        <w:rPr>
          <w:rFonts w:ascii="Times New Roman" w:eastAsia="Calibri" w:hAnsi="Times New Roman" w:cs="Times New Roman"/>
          <w:color w:val="000000"/>
        </w:rPr>
        <w:t>Za účelom riadnej inštalácie diela, objednávateľ dodávateľovi  odovzdá prístup na</w:t>
      </w:r>
      <w:r>
        <w:rPr>
          <w:rFonts w:ascii="Times New Roman" w:eastAsia="Calibri" w:hAnsi="Times New Roman" w:cs="Times New Roman"/>
          <w:color w:val="000000"/>
        </w:rPr>
        <w:t xml:space="preserve"> miesto plnenia, resp. miesto vykonania diela</w:t>
      </w:r>
      <w:r w:rsidR="004B5D5C" w:rsidRPr="001B15F4">
        <w:rPr>
          <w:rFonts w:ascii="Times New Roman" w:eastAsia="Calibri" w:hAnsi="Times New Roman" w:cs="Times New Roman"/>
          <w:color w:val="000000"/>
        </w:rPr>
        <w:t xml:space="preserve">  najneskôr do 2 (dvoch) dní odo dňa jeho žiadosti o takýto prístup. Po odovzdaní prístupu na stavenisko za toto zodpovedá v plnej miere dodávateľ.</w:t>
      </w:r>
    </w:p>
    <w:p w14:paraId="069FC160" w14:textId="021A4D09" w:rsidR="00E41414" w:rsidRPr="001B15F4" w:rsidRDefault="00D96D35" w:rsidP="0025596F">
      <w:pPr>
        <w:widowControl w:val="0"/>
        <w:autoSpaceDE w:val="0"/>
        <w:autoSpaceDN w:val="0"/>
        <w:adjustRightInd w:val="0"/>
        <w:spacing w:after="240" w:line="300" w:lineRule="atLeast"/>
        <w:jc w:val="center"/>
        <w:rPr>
          <w:rFonts w:ascii="Times New Roman" w:hAnsi="Times New Roman" w:cs="Times New Roman"/>
        </w:rPr>
      </w:pPr>
      <w:r>
        <w:rPr>
          <w:rFonts w:ascii="Times New Roman" w:hAnsi="Times New Roman" w:cs="Times New Roman"/>
          <w:b/>
          <w:bCs/>
        </w:rPr>
        <w:t>9</w:t>
      </w:r>
      <w:r w:rsidR="00E41414" w:rsidRPr="001B15F4">
        <w:rPr>
          <w:rFonts w:ascii="Times New Roman" w:hAnsi="Times New Roman" w:cs="Times New Roman"/>
          <w:b/>
          <w:bCs/>
        </w:rPr>
        <w:t xml:space="preserve"> Spoločné ustanovenia</w:t>
      </w:r>
    </w:p>
    <w:p w14:paraId="39CA452F" w14:textId="081B529E" w:rsidR="00E41414" w:rsidRPr="001B15F4" w:rsidRDefault="00D96D35" w:rsidP="002F6671">
      <w:pPr>
        <w:widowControl w:val="0"/>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 xml:space="preserve">.1 </w:t>
      </w:r>
      <w:r w:rsidR="002F6671" w:rsidRPr="001B15F4">
        <w:rPr>
          <w:rFonts w:ascii="Times New Roman" w:hAnsi="Times New Roman" w:cs="Times New Roman"/>
        </w:rPr>
        <w:t xml:space="preserve"> </w:t>
      </w:r>
      <w:r w:rsidR="00E41414" w:rsidRPr="001B15F4">
        <w:rPr>
          <w:rFonts w:ascii="Times New Roman" w:hAnsi="Times New Roman" w:cs="Times New Roman"/>
        </w:rPr>
        <w:t xml:space="preserve">V prípade nároku tretej strany voči objednávateľovi z titulu porušenia patentov, alebo duševného vlastníctva vo vzťahu k predmetu zmluvy o dielo dodaného dodávateľom, po tom čo bude dodávateľ na túto skutočnosť upozornený, dodávateľ na základe požiadavky objednávateľa bude viesť na svoje náklady všetky rokovania s treťou stranou za účelom urovnania vzťahu. Dodávateľ sa zaväzuje uhradiť náklady objednávateľa na prípadný súdny spor. Pre prípad, že dodávateľ poruší práva tretích osôb z titulu porušenia patentov, alebo </w:t>
      </w:r>
      <w:r w:rsidR="002F6671" w:rsidRPr="001B15F4">
        <w:rPr>
          <w:rFonts w:ascii="Times New Roman" w:hAnsi="Times New Roman" w:cs="Times New Roman"/>
        </w:rPr>
        <w:t xml:space="preserve">duševného vlastníctva vo vzťahu k predmetu zmluvy o dielo dodaného dodávateľom a objednávateľ bude povinný zaplatiť tretím osobám peňažné plnenie, dodávateľ je povinný zaplatiť objednávateľovi zmluvnú pokutu zodpovedajúcu výške plnenia objednávateľa takto poskytnutého tretím osobám. </w:t>
      </w:r>
    </w:p>
    <w:p w14:paraId="0B5F1C9F" w14:textId="1693EEAD" w:rsidR="00E41414" w:rsidRPr="001B15F4" w:rsidRDefault="00D96D35" w:rsidP="002F6671">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 xml:space="preserve">.2  V prípade, ak dodávateľ poruší svoje záväzky uvedené v Článku VII. ods. 7.7 tejto zmluvy, má objednávateľ právo vyúčtovať dodávateľovi zmluvnú pokutu vo výške 100.000,- eur (slovom: stotisíc eur a nula eurocentov) a dodávateľ má v takom prípade povinnosť túto uhradiť objednávateľovi. Zmluvnou pokutou nie je dotknutý nárok na náhradu škody, ktorá objednávateľovi v dôsledku vzniku uvedených skutočností vznikla a prevyšuje výšku zmluvnej pokuty. </w:t>
      </w:r>
    </w:p>
    <w:p w14:paraId="5AD9AAFE" w14:textId="3910450E" w:rsidR="00E41414" w:rsidRPr="001B15F4" w:rsidRDefault="00D96D35" w:rsidP="00402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 xml:space="preserve">.3 </w:t>
      </w:r>
      <w:r w:rsidR="004026AB" w:rsidRPr="001B15F4">
        <w:rPr>
          <w:rFonts w:ascii="Times New Roman" w:hAnsi="Times New Roman" w:cs="Times New Roman"/>
        </w:rPr>
        <w:t xml:space="preserve"> </w:t>
      </w:r>
      <w:r w:rsidR="00E41414" w:rsidRPr="001B15F4">
        <w:rPr>
          <w:rFonts w:ascii="Times New Roman" w:hAnsi="Times New Roman" w:cs="Times New Roman"/>
        </w:rPr>
        <w:t xml:space="preserve"> Dodávateľ sa zaväzuje vykonať všetky faktické a právne úkony v čase od podpisu tejto zmluvy </w:t>
      </w:r>
      <w:r w:rsidR="00E41414" w:rsidRPr="001B15F4">
        <w:rPr>
          <w:rFonts w:ascii="Times New Roman" w:hAnsi="Times New Roman" w:cs="Times New Roman"/>
        </w:rPr>
        <w:lastRenderedPageBreak/>
        <w:t xml:space="preserve">do momentu ukončenia tejto zmluvy tak, aby bola zachovaná pravdivosť vyhlásení uvedených v Článku VII. ods. 7.8 tejto zmluvy. V prípade, ak sa zistí, že dodávateľ opomenul akúkoľvek zo svojich povinností v zmysle predchádzajúcej vety, má objednávateľ právo vyúčtovať dodávateľovi zmluvnú pokutu vo výške 100.000,- eur (slovom: stotisíc eur a nula eurocentov) a dodávateľ má v takom prípade povinnosť túto uhradiť objednávateľovi. Zmluvnou pokutou nie je dotknutý nárok na náhradu škody, ktorá objednávateľovi v dôsledku vzniku uvedených skutočností vznikla a prevyšuje výšku zmluvnej pokuty. </w:t>
      </w:r>
    </w:p>
    <w:p w14:paraId="6B81CB0E" w14:textId="71D45D31" w:rsidR="00E41414" w:rsidRPr="001B15F4" w:rsidRDefault="00D96D35" w:rsidP="00402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.4  </w:t>
      </w:r>
      <w:r w:rsidR="004026AB" w:rsidRPr="001B15F4">
        <w:rPr>
          <w:rFonts w:ascii="Times New Roman" w:hAnsi="Times New Roman" w:cs="Times New Roman"/>
        </w:rPr>
        <w:t xml:space="preserve"> </w:t>
      </w:r>
      <w:r w:rsidR="00E41414" w:rsidRPr="001B15F4">
        <w:rPr>
          <w:rFonts w:ascii="Times New Roman" w:hAnsi="Times New Roman" w:cs="Times New Roman"/>
        </w:rPr>
        <w:t xml:space="preserve">V prípade, ak dodávateľ poruší svoje záväzky uvedené v Článku VII. ods. 7.9 tejto zmluvy, má objednávateľ právo vyúčtovať dodávateľovi zmluvnú pokutu vo výške 100.000,- eur (slovom: stotisíc eur a nula eurocentov) a dodávateľ má v takom prípade povinnosť túto uhradiť objednávateľovi. Zmluvnou pokutou nie je dotknutý nárok na náhradu škody, ktorá objednávateľovi v dôsledku vzniku uvedených skutočností vznikla a prevyšuje výšku zmluvnej pokuty. </w:t>
      </w:r>
    </w:p>
    <w:p w14:paraId="6D57D0CB" w14:textId="785BE188" w:rsidR="00E41414"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 xml:space="preserve">.5 </w:t>
      </w:r>
      <w:r w:rsidR="00071C1A" w:rsidRPr="001B15F4">
        <w:rPr>
          <w:rFonts w:ascii="Times New Roman" w:hAnsi="Times New Roman" w:cs="Times New Roman"/>
        </w:rPr>
        <w:t xml:space="preserve"> </w:t>
      </w:r>
      <w:r w:rsidR="00E41414" w:rsidRPr="001B15F4">
        <w:rPr>
          <w:rFonts w:ascii="Times New Roman" w:hAnsi="Times New Roman" w:cs="Times New Roman"/>
        </w:rPr>
        <w:t> Dodávateľ sa zaväzuje vykonať všetky faktické a právne úkony v čase od podpisu tejto zmluvy do momentu ukončenia tejto zmluvy tak, aby bola zachovaná pravdivosť vyhlásení uvedených v Článku VII</w:t>
      </w:r>
      <w:r>
        <w:rPr>
          <w:rFonts w:ascii="Times New Roman" w:hAnsi="Times New Roman" w:cs="Times New Roman"/>
        </w:rPr>
        <w:t>I</w:t>
      </w:r>
      <w:r w:rsidR="00E41414" w:rsidRPr="001B15F4">
        <w:rPr>
          <w:rFonts w:ascii="Times New Roman" w:hAnsi="Times New Roman" w:cs="Times New Roman"/>
        </w:rPr>
        <w:t xml:space="preserve">. ods. </w:t>
      </w:r>
      <w:r>
        <w:rPr>
          <w:rFonts w:ascii="Times New Roman" w:hAnsi="Times New Roman" w:cs="Times New Roman"/>
        </w:rPr>
        <w:t>8.1</w:t>
      </w:r>
      <w:r w:rsidR="00E41414" w:rsidRPr="001B15F4">
        <w:rPr>
          <w:rFonts w:ascii="Times New Roman" w:hAnsi="Times New Roman" w:cs="Times New Roman"/>
        </w:rPr>
        <w:t xml:space="preserve"> tejto zmluvy. V prípade, ak sa zistí, že dodávateľ opomenul akúkoľvek zo svojich povinností v zmysle predchádzajúcej vety, má objednávateľ právo vyúčtovať dodávateľovi zmluvnú pokutu vo výške 100.000,- eur (slovom: stotisíc eur a nula eurocentov) a dodávateľ má v takom prípade povinnosť túto uhradiť objednávateľovi. Zmluvnou pokutou nie je dotknutý nárok na náhradu škody, ktorá objednávateľovi v dôsledku vzniku uvedených skutočností vznikla a prevyšuje výšku zmluvnej pokuty. </w:t>
      </w:r>
    </w:p>
    <w:p w14:paraId="5CF1ED90" w14:textId="49D1AA88" w:rsidR="00E41414"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.6  </w:t>
      </w:r>
      <w:r w:rsidR="00071C1A" w:rsidRPr="001B15F4">
        <w:rPr>
          <w:rFonts w:ascii="Times New Roman" w:hAnsi="Times New Roman" w:cs="Times New Roman"/>
        </w:rPr>
        <w:t xml:space="preserve"> </w:t>
      </w:r>
      <w:r w:rsidR="00E41414" w:rsidRPr="001B15F4">
        <w:rPr>
          <w:rFonts w:ascii="Times New Roman" w:hAnsi="Times New Roman" w:cs="Times New Roman"/>
        </w:rPr>
        <w:t>V prípade, ak dodávateľ poruší svoje záväzky uvedené v Článku VII</w:t>
      </w:r>
      <w:r>
        <w:rPr>
          <w:rFonts w:ascii="Times New Roman" w:hAnsi="Times New Roman" w:cs="Times New Roman"/>
        </w:rPr>
        <w:t>I</w:t>
      </w:r>
      <w:r w:rsidR="00E41414" w:rsidRPr="001B15F4">
        <w:rPr>
          <w:rFonts w:ascii="Times New Roman" w:hAnsi="Times New Roman" w:cs="Times New Roman"/>
        </w:rPr>
        <w:t xml:space="preserve">. ods. </w:t>
      </w:r>
      <w:r>
        <w:rPr>
          <w:rFonts w:ascii="Times New Roman" w:hAnsi="Times New Roman" w:cs="Times New Roman"/>
        </w:rPr>
        <w:t>8</w:t>
      </w:r>
      <w:r w:rsidR="00E41414" w:rsidRPr="001B15F4">
        <w:rPr>
          <w:rFonts w:ascii="Times New Roman" w:hAnsi="Times New Roman" w:cs="Times New Roman"/>
        </w:rPr>
        <w:t xml:space="preserve">.1 tejto zmluvy, má objednávateľ právo vyúčtovať dodávateľovi zmluvnú pokutu vo výške 150,- eur (slovom: stopäťdesiat eur a nula eurocentov) za každé jednotlivé porušenie a dodávateľ má v takom prípade povinnosť túto uhradiť objednávateľovi. Zmluvnou pokutou nie je dotknutý nárok na náhradu škody, ktorá objednávateľovi v dôsledku vzniku uvedených skutočností vznikla a prevyšuje výšku zmluvnej pokuty. </w:t>
      </w:r>
    </w:p>
    <w:p w14:paraId="7762F16F" w14:textId="7AFCCC34" w:rsidR="00AB6539"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.7  V prípade omeškania dodávateľa s plnením objednávateľovi je objednávateľ oprávnený vyúčtovať dodávateľovi zmluvnú pokutu vo výške 0,05</w:t>
      </w:r>
      <w:r w:rsidR="00AB6539" w:rsidRPr="001B15F4">
        <w:rPr>
          <w:rFonts w:ascii="Times New Roman" w:hAnsi="Times New Roman" w:cs="Times New Roman"/>
        </w:rPr>
        <w:t xml:space="preserve"> </w:t>
      </w:r>
      <w:r w:rsidR="00E41414" w:rsidRPr="001B15F4">
        <w:rPr>
          <w:rFonts w:ascii="Times New Roman" w:hAnsi="Times New Roman" w:cs="Times New Roman"/>
        </w:rPr>
        <w:t xml:space="preserve">% z celkovej ceny plnenia bez DPH za každý deň omeškania. </w:t>
      </w:r>
      <w:r w:rsidR="00AB6539" w:rsidRPr="001B15F4">
        <w:rPr>
          <w:rFonts w:ascii="Times New Roman" w:hAnsi="Times New Roman" w:cs="Times New Roman"/>
        </w:rPr>
        <w:t xml:space="preserve"> Pokiaľ by najneskôr v termíne dohodnutom ako termín dodania diela podľa tejto zmluvy dodávateľ napriek svojmu záväzku bol v omeškaní s dodaním diela, objednávateľovi vznikne popri práve podľa prvej vety tohto ustanovenia márnym uplynutím dňa dohodnutého ako termín dodania diela aj právo odstúpiť od tejto zmluvy a žiadať od dodávateľa zaplatenie zmluvnej pokuty vo výške ceny diela a právo žiadať aj náhradu škody, ktorá objednávateľovi vznikne z dôvodu porušenia záväzku dodávateľa dodať dielo riadne a včas. Pre prípad, že by v čase odstúpenia objednávateľa od tejto zmluvy podľa tohto ustanovenia existovali na strane dodávateľa akékoľvek práva na peňažné plnenia voči objednávateľovi, zmluvné strany sa dohodli, že sa týchto práv dodávateľ vzdáva v okamihu, kedy sa mu stane známou ich existencia a objednávateľ v tom istom okamihu toto vzdanie sa práva prijíma, pričom zmluvné strany sa s poukazom na ustanovenie § 263 ods. 1 Obchodného zákonníka dohodli, že pre prípad podľa tohto ustanovenia vylučujú čo aj </w:t>
      </w:r>
      <w:r w:rsidR="00AB6539" w:rsidRPr="001B15F4">
        <w:rPr>
          <w:rFonts w:ascii="Times New Roman" w:hAnsi="Times New Roman" w:cs="Times New Roman"/>
        </w:rPr>
        <w:lastRenderedPageBreak/>
        <w:t>len analogickú alebo obdobnú aplikáciu ustanovenia § 357 O</w:t>
      </w:r>
      <w:bookmarkStart w:id="0" w:name="_GoBack"/>
      <w:bookmarkEnd w:id="0"/>
      <w:r w:rsidR="00AB6539" w:rsidRPr="001B15F4">
        <w:rPr>
          <w:rFonts w:ascii="Times New Roman" w:hAnsi="Times New Roman" w:cs="Times New Roman"/>
        </w:rPr>
        <w:t xml:space="preserve">bchodného zákonníka. </w:t>
      </w:r>
    </w:p>
    <w:p w14:paraId="7B563A87" w14:textId="6C1DD4D0" w:rsidR="00E41414"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.8  V prípade omeškania objednávateľa so zaplatením ceny diela napriek písomnej výzve na zaplatenie je dodávateľ oprávnený vyúčtovať objednávateľovi zmluvnú pokutu vo výške 0,05</w:t>
      </w:r>
      <w:r w:rsidR="00AB6539" w:rsidRPr="001B15F4">
        <w:rPr>
          <w:rFonts w:ascii="Times New Roman" w:hAnsi="Times New Roman" w:cs="Times New Roman"/>
        </w:rPr>
        <w:t xml:space="preserve"> </w:t>
      </w:r>
      <w:r w:rsidR="00E41414" w:rsidRPr="001B15F4">
        <w:rPr>
          <w:rFonts w:ascii="Times New Roman" w:hAnsi="Times New Roman" w:cs="Times New Roman"/>
        </w:rPr>
        <w:t xml:space="preserve">% z ceny diela bez DPH. </w:t>
      </w:r>
    </w:p>
    <w:p w14:paraId="6E9F8345" w14:textId="2C916F99" w:rsidR="00736852"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736852" w:rsidRPr="001B15F4">
        <w:rPr>
          <w:rFonts w:ascii="Times New Roman" w:hAnsi="Times New Roman" w:cs="Times New Roman"/>
        </w:rPr>
        <w:t xml:space="preserve">.9  Zmluvné strany sa dohodli, že ak nastanú okolnosti vis maior nedochádza k omeškaniu s plnením povinností zo zmluvy. Vyššia moc sú okolnosti, ktoré majú vplyv na dielo, ktoré nie sú závislé na zmluvných stranách a ktoré zmluvné strany nemôžu ovplyvniť. Ide napr. o vojnu, mobilizáciu, povstanie, živelné pohromy, pandémiu a pod.  </w:t>
      </w:r>
    </w:p>
    <w:p w14:paraId="28CC8E84" w14:textId="6C6271D7" w:rsidR="00E41414"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E41414" w:rsidRPr="001B15F4">
        <w:rPr>
          <w:rFonts w:ascii="Times New Roman" w:hAnsi="Times New Roman" w:cs="Times New Roman"/>
        </w:rPr>
        <w:t>.</w:t>
      </w:r>
      <w:r>
        <w:rPr>
          <w:rFonts w:ascii="Times New Roman" w:hAnsi="Times New Roman" w:cs="Times New Roman"/>
        </w:rPr>
        <w:t>10</w:t>
      </w:r>
      <w:r w:rsidR="00E41414" w:rsidRPr="001B15F4">
        <w:rPr>
          <w:rFonts w:ascii="Times New Roman" w:hAnsi="Times New Roman" w:cs="Times New Roman"/>
        </w:rPr>
        <w:t xml:space="preserve">  Zmluvné strany prehlasujú, že obsah zmluvy a skutočnosti, o ktorých sa strany dozvedia pri plnení zmluvy považujú za obchodné tajomstvo a nikto z nich nie je oprávnený s týmto, bez súhlasu druhej zmluvnej strany, oboznámiť tretiu osobu, okrem prípadov, kedy ide o bežne dostupné informácie a ďalej informácie, u ktorých nemožno rozumne predpokladať, že by druhá zmluvná strana trvala na ich utajení, alebo je to nevyhnutné pre plnenie tejto zmluvy. </w:t>
      </w:r>
    </w:p>
    <w:p w14:paraId="4A84322C" w14:textId="0C9479BF" w:rsidR="00E41414" w:rsidRPr="001B15F4" w:rsidRDefault="00D96D3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9.11</w:t>
      </w:r>
      <w:r w:rsidR="00E41414" w:rsidRPr="001B15F4">
        <w:rPr>
          <w:rFonts w:ascii="Times New Roman" w:hAnsi="Times New Roman" w:cs="Times New Roman"/>
        </w:rPr>
        <w:t xml:space="preserve">  Zmluvné strany sa zaväzujú, že pri výkone činnosti podľa tejto zmluvy budú postupovať v súlade s etickými princípmi, pravidlami a spôsobmi správania, ktoré zodpovedajú dodržiavaniu právnych a etických zásad v podnikaní. </w:t>
      </w:r>
    </w:p>
    <w:p w14:paraId="79439778" w14:textId="5DD707D7" w:rsidR="00BE46AB" w:rsidRPr="001B15F4" w:rsidRDefault="00D96D35" w:rsidP="00BE46AB">
      <w:pPr>
        <w:jc w:val="both"/>
        <w:rPr>
          <w:rFonts w:ascii="Times New Roman" w:hAnsi="Times New Roman" w:cs="Times New Roman"/>
        </w:rPr>
      </w:pPr>
      <w:r>
        <w:rPr>
          <w:rFonts w:ascii="Times New Roman" w:hAnsi="Times New Roman" w:cs="Times New Roman"/>
          <w:bCs/>
        </w:rPr>
        <w:t>9.12</w:t>
      </w:r>
      <w:r w:rsidR="00BE46AB" w:rsidRPr="001B15F4">
        <w:rPr>
          <w:rFonts w:ascii="Times New Roman" w:hAnsi="Times New Roman" w:cs="Times New Roman"/>
          <w:b/>
          <w:bCs/>
        </w:rPr>
        <w:t xml:space="preserve">  </w:t>
      </w:r>
      <w:r w:rsidR="00BE46AB" w:rsidRPr="001B15F4">
        <w:rPr>
          <w:rFonts w:ascii="Times New Roman" w:hAnsi="Times New Roman" w:cs="Times New Roman"/>
        </w:rPr>
        <w:t xml:space="preserve">Dodávateľ je povinný </w:t>
      </w:r>
      <w:r w:rsidR="00025B42">
        <w:rPr>
          <w:rFonts w:ascii="Times New Roman" w:hAnsi="Times New Roman" w:cs="Times New Roman"/>
        </w:rPr>
        <w:t>oznámiť a</w:t>
      </w:r>
      <w:r w:rsidR="00757DA4">
        <w:rPr>
          <w:rFonts w:ascii="Times New Roman" w:hAnsi="Times New Roman" w:cs="Times New Roman"/>
        </w:rPr>
        <w:t xml:space="preserve"> </w:t>
      </w:r>
      <w:r w:rsidR="00BE46AB" w:rsidRPr="001B15F4">
        <w:rPr>
          <w:rFonts w:ascii="Times New Roman" w:hAnsi="Times New Roman" w:cs="Times New Roman"/>
        </w:rPr>
        <w:t>doručiť objednávateľovi zoznam svojich zamestnancov a</w:t>
      </w:r>
      <w:r>
        <w:rPr>
          <w:rFonts w:ascii="Times New Roman" w:hAnsi="Times New Roman" w:cs="Times New Roman"/>
        </w:rPr>
        <w:t> </w:t>
      </w:r>
      <w:r w:rsidR="00BE46AB" w:rsidRPr="001B15F4">
        <w:rPr>
          <w:rFonts w:ascii="Times New Roman" w:hAnsi="Times New Roman" w:cs="Times New Roman"/>
        </w:rPr>
        <w:t>subdodávateľov</w:t>
      </w:r>
      <w:r>
        <w:rPr>
          <w:rFonts w:ascii="Times New Roman" w:hAnsi="Times New Roman" w:cs="Times New Roman"/>
        </w:rPr>
        <w:t xml:space="preserve"> - podzhotoviteľov</w:t>
      </w:r>
      <w:r w:rsidR="00BE46AB" w:rsidRPr="001B15F4">
        <w:rPr>
          <w:rFonts w:ascii="Times New Roman" w:hAnsi="Times New Roman" w:cs="Times New Roman"/>
        </w:rPr>
        <w:t xml:space="preserve"> (vrátane ich zamestnancov), ktorí sa majú podieľať alebo sa podieľajú na realizácii diela vyplývajúcej z výzvy na po</w:t>
      </w:r>
      <w:r w:rsidR="00757DA4">
        <w:rPr>
          <w:rFonts w:ascii="Times New Roman" w:hAnsi="Times New Roman" w:cs="Times New Roman"/>
        </w:rPr>
        <w:t>danie ponuky alebo tejto zmluvy najneskôr v čase jej uzavretia.</w:t>
      </w:r>
      <w:r w:rsidR="00BE46AB" w:rsidRPr="001B15F4">
        <w:rPr>
          <w:rFonts w:ascii="Times New Roman" w:hAnsi="Times New Roman" w:cs="Times New Roman"/>
        </w:rPr>
        <w:t xml:space="preserve"> </w:t>
      </w:r>
      <w:r w:rsidR="00757DA4">
        <w:rPr>
          <w:rFonts w:ascii="Times New Roman" w:hAnsi="Times New Roman" w:cs="Times New Roman"/>
        </w:rPr>
        <w:t>Dodávateľ uvedie údaje</w:t>
      </w:r>
      <w:r w:rsidR="00BE46AB" w:rsidRPr="001B15F4">
        <w:rPr>
          <w:rFonts w:ascii="Times New Roman" w:hAnsi="Times New Roman" w:cs="Times New Roman"/>
        </w:rPr>
        <w:t xml:space="preserve"> o osobe oprávnenej konať za subdodávateľa v rozsahu meno a priezvisko, adresa pobytu, dátum narodenia. Dodávateľ zabezpečí, že všetky ustanovenia tejto zmluvy najmä ustanovenia týkajúce sa dodržiavania všeobecne záväzných právnych predpisov, príslušných technických a environmentálnych noriem a ustanovenia týkajúce sa fakturácie, splatnosti a úhrady faktúr a s nimi súvisiace ustanovenia sa budú vzťahovať aj na subdodávateľov.</w:t>
      </w:r>
    </w:p>
    <w:p w14:paraId="3116CAF5" w14:textId="77777777" w:rsidR="00BE46AB" w:rsidRPr="001B15F4" w:rsidRDefault="00BE46AB" w:rsidP="00BE46AB">
      <w:pPr>
        <w:jc w:val="both"/>
        <w:rPr>
          <w:rFonts w:ascii="Times New Roman" w:hAnsi="Times New Roman" w:cs="Times New Roman"/>
        </w:rPr>
      </w:pPr>
    </w:p>
    <w:p w14:paraId="75865795" w14:textId="4841B464" w:rsidR="00BE46AB" w:rsidRPr="001B15F4" w:rsidRDefault="00D96D35" w:rsidP="00BE4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BE46AB" w:rsidRPr="001B15F4">
        <w:rPr>
          <w:rFonts w:ascii="Times New Roman" w:hAnsi="Times New Roman" w:cs="Times New Roman"/>
        </w:rPr>
        <w:t>.1</w:t>
      </w:r>
      <w:r>
        <w:rPr>
          <w:rFonts w:ascii="Times New Roman" w:hAnsi="Times New Roman" w:cs="Times New Roman"/>
        </w:rPr>
        <w:t>3</w:t>
      </w:r>
      <w:r w:rsidR="00BE46AB" w:rsidRPr="001B15F4">
        <w:rPr>
          <w:rFonts w:ascii="Times New Roman" w:hAnsi="Times New Roman" w:cs="Times New Roman"/>
        </w:rPr>
        <w:t xml:space="preserve">  V prípade zmeny subdodávateľa počas trvania zmluvy je dodávateľ povinný najneskôr v deň, ktorý predchádza dňu, v ktorom má zmena subdodávateľa nastať, oznámiť objednávateľovi zmenu subdodávateľa a v tomto oznámení uviesť min. nasledovné: podiel zákazky, ktorý má v úmysle zadať tretím osobám, navrhovaných subdodávateľov a predmety subdodávok. V prípade porušenia ktorejkoľvek z povinností týkajúcej sa subdodávateľov alebo ich zmeny má verejný obstarávateľ právo odstúpiť od zmluvy a má nár</w:t>
      </w:r>
      <w:r w:rsidR="008913A0">
        <w:rPr>
          <w:rFonts w:ascii="Times New Roman" w:hAnsi="Times New Roman" w:cs="Times New Roman"/>
        </w:rPr>
        <w:t>ok na zmluvnú pokutu vo výške 5</w:t>
      </w:r>
      <w:r w:rsidR="00BE46AB" w:rsidRPr="001B15F4">
        <w:rPr>
          <w:rFonts w:ascii="Times New Roman" w:hAnsi="Times New Roman" w:cs="Times New Roman"/>
        </w:rPr>
        <w:t xml:space="preserve"> % z celkovej ceny diela. Porušenie uvedených povinností sa považuje za podstatné porušenie zmluvy.</w:t>
      </w:r>
    </w:p>
    <w:p w14:paraId="1D6EF2C3" w14:textId="6D09B5A6" w:rsidR="00275E43" w:rsidRPr="001B15F4" w:rsidRDefault="00D96D35" w:rsidP="00BE4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275E43" w:rsidRPr="001B15F4">
        <w:rPr>
          <w:rFonts w:ascii="Times New Roman" w:hAnsi="Times New Roman" w:cs="Times New Roman"/>
        </w:rPr>
        <w:t>.1</w:t>
      </w:r>
      <w:r>
        <w:rPr>
          <w:rFonts w:ascii="Times New Roman" w:hAnsi="Times New Roman" w:cs="Times New Roman"/>
        </w:rPr>
        <w:t>4</w:t>
      </w:r>
      <w:r w:rsidR="00275E43" w:rsidRPr="001B15F4">
        <w:rPr>
          <w:rFonts w:ascii="Times New Roman" w:hAnsi="Times New Roman" w:cs="Times New Roman"/>
        </w:rPr>
        <w:t xml:space="preserve">  Dodávateľ do 30 </w:t>
      </w:r>
      <w:r>
        <w:rPr>
          <w:rFonts w:ascii="Times New Roman" w:hAnsi="Times New Roman" w:cs="Times New Roman"/>
        </w:rPr>
        <w:t xml:space="preserve">kalendárnych </w:t>
      </w:r>
      <w:r w:rsidR="00275E43" w:rsidRPr="001B15F4">
        <w:rPr>
          <w:rFonts w:ascii="Times New Roman" w:hAnsi="Times New Roman" w:cs="Times New Roman"/>
        </w:rPr>
        <w:t xml:space="preserve">dní od dňa účinnosti tejto zmluvy zloží na bankový účet Objednávateľa zábezpeku vo výške 100.000,-EUR. Táto zábezpeka slúži na úhradu zmluvných sankcií, náhrady škody a ostatných pohľadávok, ktoré vzniknú objednávateľovi voči dodávateľovi na základe tejto zmluvy alebo v súvislosti s ňou. V prípade vzniku pohľadávky objednávateľa voči dodávateľovi, objednávateľ oznámi dodávateľovi výšku tejto pohľadávky a jej úhradu zo sumy zloženej zábezpeky. Výška zloženej zábezpeky sa tým zníži o príslušnú sumu a dodávateľ je </w:t>
      </w:r>
      <w:r w:rsidR="00275E43" w:rsidRPr="001B15F4">
        <w:rPr>
          <w:rFonts w:ascii="Times New Roman" w:hAnsi="Times New Roman" w:cs="Times New Roman"/>
        </w:rPr>
        <w:lastRenderedPageBreak/>
        <w:t>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spôsobom. Po zaplatení celej ceny diela je dodávateľ oprávnený požiadať objednávateľa o vrátenie zloženej zábezpeky, resp. jej nevyčerpanej časti a Objednávateľ je v takom prípade povinný vrátiť zábezpeku, resp. jej nevyčerpanú časť dodávateľovi najneskôr do 7 pracovných dní od kedy mu dodávateľ svoju žiadosť doručil.</w:t>
      </w:r>
    </w:p>
    <w:p w14:paraId="77748D25" w14:textId="448010D4" w:rsidR="00275E43" w:rsidRPr="001B15F4" w:rsidRDefault="00D96D35" w:rsidP="00BE4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275E43" w:rsidRPr="001B15F4">
        <w:rPr>
          <w:rFonts w:ascii="Times New Roman" w:hAnsi="Times New Roman" w:cs="Times New Roman"/>
        </w:rPr>
        <w:t>.1</w:t>
      </w:r>
      <w:r>
        <w:rPr>
          <w:rFonts w:ascii="Times New Roman" w:hAnsi="Times New Roman" w:cs="Times New Roman"/>
        </w:rPr>
        <w:t>5</w:t>
      </w:r>
      <w:r w:rsidR="00275E43" w:rsidRPr="001B15F4">
        <w:rPr>
          <w:rFonts w:ascii="Times New Roman" w:hAnsi="Times New Roman" w:cs="Times New Roman"/>
        </w:rPr>
        <w:t xml:space="preserve">  Zábezpeku podľa predchádzajúceho bodu tejto </w:t>
      </w:r>
      <w:r w:rsidR="00DF2DAA" w:rsidRPr="001B15F4">
        <w:rPr>
          <w:rFonts w:ascii="Times New Roman" w:hAnsi="Times New Roman" w:cs="Times New Roman"/>
        </w:rPr>
        <w:t>zmluvy</w:t>
      </w:r>
      <w:r w:rsidR="00275E43" w:rsidRPr="001B15F4">
        <w:rPr>
          <w:rFonts w:ascii="Times New Roman" w:hAnsi="Times New Roman" w:cs="Times New Roman"/>
        </w:rPr>
        <w:t xml:space="preserve"> môže zložiť </w:t>
      </w:r>
      <w:r w:rsidR="00DF2DAA" w:rsidRPr="001B15F4">
        <w:rPr>
          <w:rFonts w:ascii="Times New Roman" w:hAnsi="Times New Roman" w:cs="Times New Roman"/>
        </w:rPr>
        <w:t>dodávate</w:t>
      </w:r>
      <w:r w:rsidR="00275E43" w:rsidRPr="001B15F4">
        <w:rPr>
          <w:rFonts w:ascii="Times New Roman" w:hAnsi="Times New Roman" w:cs="Times New Roman"/>
        </w:rPr>
        <w:t xml:space="preserve">ľ aj vo forme bankovej záruky, ktorá umožní jej uplatnenie v zmysle predchádzajúceho bodu na uhrádzanie tam uvedených pohľadávok a v tejto bankovej záruke musí byť jedinou podmienkou uhradenia pohľadávky nárok vznesený </w:t>
      </w:r>
      <w:r w:rsidR="00DF2DAA" w:rsidRPr="001B15F4">
        <w:rPr>
          <w:rFonts w:ascii="Times New Roman" w:hAnsi="Times New Roman" w:cs="Times New Roman"/>
        </w:rPr>
        <w:t>o</w:t>
      </w:r>
      <w:r w:rsidR="00275E43" w:rsidRPr="001B15F4">
        <w:rPr>
          <w:rFonts w:ascii="Times New Roman" w:hAnsi="Times New Roman" w:cs="Times New Roman"/>
        </w:rPr>
        <w:t xml:space="preserve">bjednávateľom bez dodatočných obmedzení stanovených bankou alebo </w:t>
      </w:r>
      <w:r w:rsidR="00DF2DAA" w:rsidRPr="001B15F4">
        <w:rPr>
          <w:rFonts w:ascii="Times New Roman" w:hAnsi="Times New Roman" w:cs="Times New Roman"/>
        </w:rPr>
        <w:t>dodávateľom</w:t>
      </w:r>
      <w:r w:rsidR="00275E43" w:rsidRPr="001B15F4">
        <w:rPr>
          <w:rFonts w:ascii="Times New Roman" w:hAnsi="Times New Roman" w:cs="Times New Roman"/>
        </w:rPr>
        <w:t xml:space="preserve">. Banková záruka musí byť platná po dobu o mesiac presahujúcu dohodnutý termín ukončenia realizácie diela. V prípade čerpania finančných prostriedkov z bankovej záruky je v </w:t>
      </w:r>
      <w:r w:rsidR="00DF2DAA" w:rsidRPr="001B15F4">
        <w:rPr>
          <w:rFonts w:ascii="Times New Roman" w:hAnsi="Times New Roman" w:cs="Times New Roman"/>
        </w:rPr>
        <w:t>dodávateľ</w:t>
      </w:r>
      <w:r w:rsidR="00275E43" w:rsidRPr="001B15F4">
        <w:rPr>
          <w:rFonts w:ascii="Times New Roman" w:hAnsi="Times New Roman" w:cs="Times New Roman"/>
        </w:rPr>
        <w:t xml:space="preserve">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w:t>
      </w:r>
      <w:r w:rsidR="00DF2DAA" w:rsidRPr="001B15F4">
        <w:rPr>
          <w:rFonts w:ascii="Times New Roman" w:hAnsi="Times New Roman" w:cs="Times New Roman"/>
        </w:rPr>
        <w:t xml:space="preserve"> </w:t>
      </w:r>
      <w:r w:rsidR="00275E43" w:rsidRPr="001B15F4">
        <w:rPr>
          <w:rFonts w:ascii="Times New Roman" w:hAnsi="Times New Roman" w:cs="Times New Roman"/>
        </w:rPr>
        <w:t xml:space="preserve">je </w:t>
      </w:r>
      <w:r w:rsidR="00DF2DAA" w:rsidRPr="001B15F4">
        <w:rPr>
          <w:rFonts w:ascii="Times New Roman" w:hAnsi="Times New Roman" w:cs="Times New Roman"/>
        </w:rPr>
        <w:t xml:space="preserve">dodávateľ </w:t>
      </w:r>
      <w:r w:rsidR="00275E43" w:rsidRPr="001B15F4">
        <w:rPr>
          <w:rFonts w:ascii="Times New Roman" w:hAnsi="Times New Roman" w:cs="Times New Roman"/>
        </w:rPr>
        <w:t xml:space="preserve">oprávnený požiadať </w:t>
      </w:r>
      <w:r w:rsidR="00DF2DAA" w:rsidRPr="001B15F4">
        <w:rPr>
          <w:rFonts w:ascii="Times New Roman" w:hAnsi="Times New Roman" w:cs="Times New Roman"/>
        </w:rPr>
        <w:t>o</w:t>
      </w:r>
      <w:r w:rsidR="00275E43" w:rsidRPr="001B15F4">
        <w:rPr>
          <w:rFonts w:ascii="Times New Roman" w:hAnsi="Times New Roman" w:cs="Times New Roman"/>
        </w:rPr>
        <w:t xml:space="preserve">bjednávateľa o vrátenie záručnej listiny, a </w:t>
      </w:r>
      <w:r w:rsidR="00DF2DAA" w:rsidRPr="001B15F4">
        <w:rPr>
          <w:rFonts w:ascii="Times New Roman" w:hAnsi="Times New Roman" w:cs="Times New Roman"/>
        </w:rPr>
        <w:t>o</w:t>
      </w:r>
      <w:r w:rsidR="00275E43" w:rsidRPr="001B15F4">
        <w:rPr>
          <w:rFonts w:ascii="Times New Roman" w:hAnsi="Times New Roman" w:cs="Times New Roman"/>
        </w:rPr>
        <w:t xml:space="preserve">bjednávateľ je v takom prípade povinný vrátiť záručnú listinu, ak už nemá žiadne nároky, ktoré by z nej mohol uplatňovať, a to najneskôr do 7 </w:t>
      </w:r>
      <w:r w:rsidR="00DF2DAA" w:rsidRPr="001B15F4">
        <w:rPr>
          <w:rFonts w:ascii="Times New Roman" w:hAnsi="Times New Roman" w:cs="Times New Roman"/>
        </w:rPr>
        <w:t xml:space="preserve">pracovných </w:t>
      </w:r>
      <w:r w:rsidR="00275E43" w:rsidRPr="001B15F4">
        <w:rPr>
          <w:rFonts w:ascii="Times New Roman" w:hAnsi="Times New Roman" w:cs="Times New Roman"/>
        </w:rPr>
        <w:t xml:space="preserve">dní od kedy mu </w:t>
      </w:r>
      <w:r w:rsidR="00DF2DAA" w:rsidRPr="001B15F4">
        <w:rPr>
          <w:rFonts w:ascii="Times New Roman" w:hAnsi="Times New Roman" w:cs="Times New Roman"/>
        </w:rPr>
        <w:t xml:space="preserve">dodávateľ </w:t>
      </w:r>
      <w:r w:rsidR="00275E43" w:rsidRPr="001B15F4">
        <w:rPr>
          <w:rFonts w:ascii="Times New Roman" w:hAnsi="Times New Roman" w:cs="Times New Roman"/>
        </w:rPr>
        <w:t xml:space="preserve">svoju žiadosť doručil.  Originál bankovej záruky je </w:t>
      </w:r>
      <w:r w:rsidR="00DF2DAA" w:rsidRPr="001B15F4">
        <w:rPr>
          <w:rFonts w:ascii="Times New Roman" w:hAnsi="Times New Roman" w:cs="Times New Roman"/>
        </w:rPr>
        <w:t>dodávateľ</w:t>
      </w:r>
      <w:r w:rsidR="00275E43" w:rsidRPr="001B15F4">
        <w:rPr>
          <w:rFonts w:ascii="Times New Roman" w:hAnsi="Times New Roman" w:cs="Times New Roman"/>
        </w:rPr>
        <w:t xml:space="preserve"> povinný odovzdať </w:t>
      </w:r>
      <w:r w:rsidR="00DF2DAA" w:rsidRPr="001B15F4">
        <w:rPr>
          <w:rFonts w:ascii="Times New Roman" w:hAnsi="Times New Roman" w:cs="Times New Roman"/>
        </w:rPr>
        <w:t>o</w:t>
      </w:r>
      <w:r w:rsidR="00275E43" w:rsidRPr="001B15F4">
        <w:rPr>
          <w:rFonts w:ascii="Times New Roman" w:hAnsi="Times New Roman" w:cs="Times New Roman"/>
        </w:rPr>
        <w:t xml:space="preserve">bjednávateľovi najneskôr do 7 dní od účinnosti tejto </w:t>
      </w:r>
      <w:r w:rsidR="00DF2DAA" w:rsidRPr="001B15F4">
        <w:rPr>
          <w:rFonts w:ascii="Times New Roman" w:hAnsi="Times New Roman" w:cs="Times New Roman"/>
        </w:rPr>
        <w:t>zmluvy.</w:t>
      </w:r>
    </w:p>
    <w:p w14:paraId="43507BCC" w14:textId="17E217A1" w:rsidR="00275E43" w:rsidRPr="001B15F4" w:rsidRDefault="00D96D35" w:rsidP="00BE46AB">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9</w:t>
      </w:r>
      <w:r w:rsidR="00275E43" w:rsidRPr="001B15F4">
        <w:rPr>
          <w:rFonts w:ascii="Times New Roman" w:hAnsi="Times New Roman" w:cs="Times New Roman"/>
        </w:rPr>
        <w:t>.1</w:t>
      </w:r>
      <w:r>
        <w:rPr>
          <w:rFonts w:ascii="Times New Roman" w:hAnsi="Times New Roman" w:cs="Times New Roman"/>
        </w:rPr>
        <w:t>6</w:t>
      </w:r>
      <w:r w:rsidR="00275E43" w:rsidRPr="001B15F4">
        <w:rPr>
          <w:rFonts w:ascii="Times New Roman" w:hAnsi="Times New Roman" w:cs="Times New Roman"/>
        </w:rPr>
        <w:t xml:space="preserve">  V prípade omeškania </w:t>
      </w:r>
      <w:r w:rsidR="00DF2DAA" w:rsidRPr="001B15F4">
        <w:rPr>
          <w:rFonts w:ascii="Times New Roman" w:hAnsi="Times New Roman" w:cs="Times New Roman"/>
        </w:rPr>
        <w:t>dodávateľa</w:t>
      </w:r>
      <w:r w:rsidR="00275E43" w:rsidRPr="001B15F4">
        <w:rPr>
          <w:rFonts w:ascii="Times New Roman" w:hAnsi="Times New Roman" w:cs="Times New Roman"/>
        </w:rPr>
        <w:t xml:space="preserve"> so zaplatením zábezpeky podľa </w:t>
      </w:r>
      <w:r w:rsidR="00DF2DAA" w:rsidRPr="001B15F4">
        <w:rPr>
          <w:rFonts w:ascii="Times New Roman" w:hAnsi="Times New Roman" w:cs="Times New Roman"/>
        </w:rPr>
        <w:t xml:space="preserve">predchádzajúcich bodov tohto článku zmluvy </w:t>
      </w:r>
      <w:r w:rsidR="00275E43" w:rsidRPr="001B15F4">
        <w:rPr>
          <w:rFonts w:ascii="Times New Roman" w:hAnsi="Times New Roman" w:cs="Times New Roman"/>
        </w:rPr>
        <w:t xml:space="preserve">alebo predloženia listiny bankovej záruky podľa tejto </w:t>
      </w:r>
      <w:r w:rsidR="00DF2DAA" w:rsidRPr="001B15F4">
        <w:rPr>
          <w:rFonts w:ascii="Times New Roman" w:hAnsi="Times New Roman" w:cs="Times New Roman"/>
        </w:rPr>
        <w:t>zmluvy,</w:t>
      </w:r>
      <w:r w:rsidR="00275E43" w:rsidRPr="001B15F4">
        <w:rPr>
          <w:rFonts w:ascii="Times New Roman" w:hAnsi="Times New Roman" w:cs="Times New Roman"/>
        </w:rPr>
        <w:t xml:space="preserve"> obdobne aj omeškania s doplnením ich výšky na stanovenú hodnotu,  je </w:t>
      </w:r>
      <w:r w:rsidR="00DF2DAA" w:rsidRPr="001B15F4">
        <w:rPr>
          <w:rFonts w:ascii="Times New Roman" w:hAnsi="Times New Roman" w:cs="Times New Roman"/>
        </w:rPr>
        <w:t>dodávateľ</w:t>
      </w:r>
      <w:r w:rsidR="00275E43" w:rsidRPr="001B15F4">
        <w:rPr>
          <w:rFonts w:ascii="Times New Roman" w:hAnsi="Times New Roman" w:cs="Times New Roman"/>
        </w:rPr>
        <w:t xml:space="preserve"> povinný zaplatiť </w:t>
      </w:r>
      <w:r w:rsidR="00DF2DAA" w:rsidRPr="001B15F4">
        <w:rPr>
          <w:rFonts w:ascii="Times New Roman" w:hAnsi="Times New Roman" w:cs="Times New Roman"/>
        </w:rPr>
        <w:t>o</w:t>
      </w:r>
      <w:r w:rsidR="00275E43" w:rsidRPr="001B15F4">
        <w:rPr>
          <w:rFonts w:ascii="Times New Roman" w:hAnsi="Times New Roman" w:cs="Times New Roman"/>
        </w:rPr>
        <w:t>bjednávateľovi zmluvnú pokutu vo výške 500,- EUR za každý deň omeškania, celkovo však maximálne do výšky požadovanej zábezpeky.</w:t>
      </w:r>
    </w:p>
    <w:p w14:paraId="4C85A21E" w14:textId="0260F533" w:rsidR="00E41414" w:rsidRPr="001B15F4" w:rsidRDefault="00D96D35" w:rsidP="0025596F">
      <w:pPr>
        <w:widowControl w:val="0"/>
        <w:autoSpaceDE w:val="0"/>
        <w:autoSpaceDN w:val="0"/>
        <w:adjustRightInd w:val="0"/>
        <w:spacing w:after="240" w:line="300" w:lineRule="atLeast"/>
        <w:jc w:val="center"/>
        <w:rPr>
          <w:rFonts w:ascii="Times New Roman" w:hAnsi="Times New Roman" w:cs="Times New Roman"/>
          <w:b/>
          <w:bCs/>
        </w:rPr>
      </w:pPr>
      <w:r>
        <w:rPr>
          <w:rFonts w:ascii="Times New Roman" w:hAnsi="Times New Roman" w:cs="Times New Roman"/>
          <w:b/>
          <w:bCs/>
        </w:rPr>
        <w:t>10</w:t>
      </w:r>
      <w:r w:rsidR="00E41414" w:rsidRPr="001B15F4">
        <w:rPr>
          <w:rFonts w:ascii="Times New Roman" w:hAnsi="Times New Roman" w:cs="Times New Roman"/>
          <w:b/>
          <w:bCs/>
        </w:rPr>
        <w:t xml:space="preserve"> Doručovanie </w:t>
      </w:r>
    </w:p>
    <w:p w14:paraId="2CC9D5EE" w14:textId="0961D094" w:rsidR="007B3D2C" w:rsidRPr="001B15F4" w:rsidRDefault="00D96D35" w:rsidP="007B3D2C">
      <w:pPr>
        <w:widowControl w:val="0"/>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10</w:t>
      </w:r>
      <w:r w:rsidR="007B3D2C" w:rsidRPr="001B15F4">
        <w:rPr>
          <w:rFonts w:ascii="Times New Roman" w:hAnsi="Times New Roman" w:cs="Times New Roman"/>
        </w:rPr>
        <w:t xml:space="preserve">.1  Zmluvné strany sa dohodli, že akékoľvek písomnosti či iné zásielky, doručované ktoroukoľvek zo zmluvných strán druhej zmluvnej strane sa doručujú osobne, doporučene poštou alebo kuriérskou službou, a to na adresu, uvedenú v Článku I. ods. 1.1 zmluvy. Akákoľvek zmena korešpondenčnej adresy sa medzi zmluvnými stranami oznamuje bezodkladne po vzniku takejto zmeny. </w:t>
      </w:r>
    </w:p>
    <w:p w14:paraId="2C05ED56" w14:textId="523D1048" w:rsidR="00EB57FF" w:rsidRPr="001B15F4" w:rsidRDefault="00D96D35" w:rsidP="007B3D2C">
      <w:pPr>
        <w:widowControl w:val="0"/>
        <w:autoSpaceDE w:val="0"/>
        <w:autoSpaceDN w:val="0"/>
        <w:adjustRightInd w:val="0"/>
        <w:spacing w:after="240" w:line="300" w:lineRule="atLeast"/>
        <w:jc w:val="both"/>
        <w:rPr>
          <w:rFonts w:ascii="Times New Roman" w:hAnsi="Times New Roman" w:cs="Times New Roman"/>
        </w:rPr>
      </w:pPr>
      <w:r>
        <w:rPr>
          <w:rFonts w:ascii="Times New Roman" w:hAnsi="Times New Roman" w:cs="Times New Roman"/>
        </w:rPr>
        <w:t>10</w:t>
      </w:r>
      <w:r w:rsidR="007B3D2C" w:rsidRPr="001B15F4">
        <w:rPr>
          <w:rFonts w:ascii="Times New Roman" w:hAnsi="Times New Roman" w:cs="Times New Roman"/>
        </w:rPr>
        <w:t xml:space="preserve">.2  Akákoľvek zásielka, resp. písomnosť, zasielaná druhej zmluvnej strane sa považuje za riadne a platne doručenú dňom prevzatia zásielky, resp. písomnosti zmluvnou stranou. V prípade doporučeného doručovania poštou, ak zmluvná strana odmietne zásielku, resp. písomnosť prevziať, považuje sa za doručenú dňom odopretia prevzatia zásielky, resp. písomnosti touto zmluvnou stranou. Vprípade bezvýsledného doručovania sa zásielka, resp. písomnosť považuje za doručenú tretím dňom odo dňa odoslania zásielky, resp. písomnosti zmluvnou stranou, ak sa nepreukáže skorší dátum doručenia. Osobné doručovanie, ako aj doručovanie kuriérskou službou </w:t>
      </w:r>
      <w:r w:rsidR="007B3D2C" w:rsidRPr="001B15F4">
        <w:rPr>
          <w:rFonts w:ascii="Times New Roman" w:hAnsi="Times New Roman" w:cs="Times New Roman"/>
        </w:rPr>
        <w:lastRenderedPageBreak/>
        <w:t>sa riadi obdobne.</w:t>
      </w:r>
    </w:p>
    <w:p w14:paraId="3DA93476" w14:textId="0AF9581B"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b/>
          <w:bCs/>
        </w:rPr>
      </w:pPr>
      <w:r w:rsidRPr="001B15F4">
        <w:rPr>
          <w:rFonts w:ascii="Times New Roman" w:hAnsi="Times New Roman" w:cs="Times New Roman"/>
          <w:b/>
          <w:bCs/>
        </w:rPr>
        <w:t>1</w:t>
      </w:r>
      <w:r w:rsidR="00D96D35">
        <w:rPr>
          <w:rFonts w:ascii="Times New Roman" w:hAnsi="Times New Roman" w:cs="Times New Roman"/>
          <w:b/>
          <w:bCs/>
        </w:rPr>
        <w:t>1</w:t>
      </w:r>
      <w:r w:rsidRPr="001B15F4">
        <w:rPr>
          <w:rFonts w:ascii="Times New Roman" w:hAnsi="Times New Roman" w:cs="Times New Roman"/>
          <w:b/>
          <w:bCs/>
        </w:rPr>
        <w:t xml:space="preserve"> Salvatorská klauzula </w:t>
      </w:r>
    </w:p>
    <w:p w14:paraId="5E0921B0" w14:textId="49F469CB" w:rsidR="007B3D2C" w:rsidRPr="001B15F4" w:rsidRDefault="007B3D2C" w:rsidP="007B3D2C">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1</w:t>
      </w:r>
      <w:r w:rsidRPr="001B15F4">
        <w:rPr>
          <w:rFonts w:ascii="Times New Roman" w:hAnsi="Times New Roman" w:cs="Times New Roman"/>
        </w:rPr>
        <w:t xml:space="preserve">.1  Pokiaľ ktorékoľvek ustanovenie zmluvy alebo jeho časť je alebo sa stane neplatným či nevynútiteľným rozhodnutím súdu či iného orgánu, nebude mať táto neplatnosť alebo nevynútiteľnosť vplyv na platnosť či vynútiteľnosť ostatných ustanovení zmluvy alebo jej častí, pokiaľ nevyplýva priamo zobsahu zmluvy, že toto ustanovenie alebo jeho časť nemožno oddeliť od ďalších obsahov. </w:t>
      </w:r>
    </w:p>
    <w:p w14:paraId="33B690A6" w14:textId="3ECCD671" w:rsidR="007B3D2C" w:rsidRPr="001B15F4" w:rsidRDefault="007B3D2C" w:rsidP="007B3D2C">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1</w:t>
      </w:r>
      <w:r w:rsidRPr="001B15F4">
        <w:rPr>
          <w:rFonts w:ascii="Times New Roman" w:hAnsi="Times New Roman" w:cs="Times New Roman"/>
        </w:rPr>
        <w:t xml:space="preserve">.2   V prípade vyššie uvedenom sa zmluvné strany zaväzujú neúčinné a neplatné ustanovenie nahradiť novým ustanovením, ktoré je svojim účelom a hospodárskym významom čo najbližšie k ustanoveniu zmluvy, ktoré má byť nahradené. Zároveň platí, že označenia jednotlivých článkov tejto zmluvy slúžia iba na uľahčenie orientácie vzmluvných ustanoveniach a nie sú spôsobilé vplývať na výklad zmluvných ustanovení. </w:t>
      </w:r>
    </w:p>
    <w:p w14:paraId="497AB1E5" w14:textId="12B9738E" w:rsidR="00E41414" w:rsidRPr="001B15F4" w:rsidRDefault="00E41414" w:rsidP="0025596F">
      <w:pPr>
        <w:widowControl w:val="0"/>
        <w:autoSpaceDE w:val="0"/>
        <w:autoSpaceDN w:val="0"/>
        <w:adjustRightInd w:val="0"/>
        <w:spacing w:after="240" w:line="300" w:lineRule="atLeast"/>
        <w:jc w:val="center"/>
        <w:rPr>
          <w:rFonts w:ascii="Times New Roman" w:hAnsi="Times New Roman" w:cs="Times New Roman"/>
        </w:rPr>
      </w:pPr>
      <w:r w:rsidRPr="001B15F4">
        <w:rPr>
          <w:rFonts w:ascii="Times New Roman" w:hAnsi="Times New Roman" w:cs="Times New Roman"/>
          <w:b/>
          <w:bCs/>
        </w:rPr>
        <w:t>1</w:t>
      </w:r>
      <w:r w:rsidR="00D96D35">
        <w:rPr>
          <w:rFonts w:ascii="Times New Roman" w:hAnsi="Times New Roman" w:cs="Times New Roman"/>
          <w:b/>
          <w:bCs/>
        </w:rPr>
        <w:t>2</w:t>
      </w:r>
      <w:r w:rsidRPr="001B15F4">
        <w:rPr>
          <w:rFonts w:ascii="Times New Roman" w:hAnsi="Times New Roman" w:cs="Times New Roman"/>
          <w:b/>
          <w:bCs/>
        </w:rPr>
        <w:t xml:space="preserve"> Záverečné ustanovenia </w:t>
      </w:r>
    </w:p>
    <w:p w14:paraId="03078C01" w14:textId="6F170FDB" w:rsidR="00E41414" w:rsidRPr="001B15F4" w:rsidRDefault="00E41414" w:rsidP="00071C1A">
      <w:pPr>
        <w:widowControl w:val="0"/>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 xml:space="preserve">.1 </w:t>
      </w:r>
      <w:r w:rsidR="00071C1A" w:rsidRPr="001B15F4">
        <w:rPr>
          <w:rFonts w:ascii="Times New Roman" w:hAnsi="Times New Roman" w:cs="Times New Roman"/>
        </w:rPr>
        <w:t xml:space="preserve">  </w:t>
      </w:r>
      <w:r w:rsidRPr="001B15F4">
        <w:rPr>
          <w:rFonts w:ascii="Times New Roman" w:hAnsi="Times New Roman" w:cs="Times New Roman"/>
        </w:rPr>
        <w:t xml:space="preserve">Práva a povinnosti zmluvných strán, ktoré nie sú upravené touto zmluvou sa spravujú podľa príslušných ustanovení zákona č. 513/1991 Zb. Obchodný zákonník v znení neskorších predpisov a ostatných príslušných všeobecne záväzných právnych predpisov Slovenskej republiky. </w:t>
      </w:r>
    </w:p>
    <w:p w14:paraId="017F33DB" w14:textId="385EBA73" w:rsidR="00E41414" w:rsidRPr="001B15F4" w:rsidRDefault="00E41414"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w:t>
      </w:r>
      <w:r w:rsidR="00FF02AA" w:rsidRPr="001B15F4">
        <w:rPr>
          <w:rFonts w:ascii="Times New Roman" w:hAnsi="Times New Roman" w:cs="Times New Roman"/>
        </w:rPr>
        <w:t>2</w:t>
      </w:r>
      <w:r w:rsidRPr="001B15F4">
        <w:rPr>
          <w:rFonts w:ascii="Times New Roman" w:hAnsi="Times New Roman" w:cs="Times New Roman"/>
        </w:rPr>
        <w:t xml:space="preserve">  </w:t>
      </w:r>
      <w:r w:rsidR="00071C1A" w:rsidRPr="001B15F4">
        <w:rPr>
          <w:rFonts w:ascii="Times New Roman" w:hAnsi="Times New Roman" w:cs="Times New Roman"/>
        </w:rPr>
        <w:t xml:space="preserve"> </w:t>
      </w:r>
      <w:r w:rsidRPr="001B15F4">
        <w:rPr>
          <w:rFonts w:ascii="Times New Roman" w:hAnsi="Times New Roman" w:cs="Times New Roman"/>
        </w:rPr>
        <w:t>Táto Zmluva nadobúda platnosť dňom jej podpísania oboma zmluvnými stranami a účinnosť nadobúda po splnení odkladacej podmienky, a to keď nastane právna skutočnosť uvedená v Článku I. ods. 1.</w:t>
      </w:r>
      <w:r w:rsidR="00FF02AA" w:rsidRPr="001B15F4">
        <w:rPr>
          <w:rFonts w:ascii="Times New Roman" w:hAnsi="Times New Roman" w:cs="Times New Roman"/>
        </w:rPr>
        <w:t>4</w:t>
      </w:r>
      <w:r w:rsidRPr="001B15F4">
        <w:rPr>
          <w:rFonts w:ascii="Times New Roman" w:hAnsi="Times New Roman" w:cs="Times New Roman"/>
        </w:rPr>
        <w:t xml:space="preserve"> tejto zmluvy. </w:t>
      </w:r>
    </w:p>
    <w:p w14:paraId="486B9514" w14:textId="62585BC9" w:rsidR="00D034D5" w:rsidRPr="001B15F4" w:rsidRDefault="00D034D5"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w:t>
      </w:r>
      <w:r w:rsidR="007B0382" w:rsidRPr="001B15F4">
        <w:rPr>
          <w:rFonts w:ascii="Times New Roman" w:hAnsi="Times New Roman" w:cs="Times New Roman"/>
        </w:rPr>
        <w:t>3</w:t>
      </w:r>
      <w:r w:rsidRPr="001B15F4">
        <w:rPr>
          <w:rFonts w:ascii="Times New Roman" w:hAnsi="Times New Roman" w:cs="Times New Roman"/>
        </w:rPr>
        <w:t xml:space="preserve">   Táto zmluva sa uzatvára na obdobie odo dňa jej účinnosti, do 30.03.2023, pričom počas tejto lehoty sa predpokladá ukončenie dodávky a inštalácie technológií, ktoré sú predmetom tejto zmluvy. Týmto nie je dotknutá záruka a záručná doba podľa príslušných ustanovení tejto zmluvy.</w:t>
      </w:r>
    </w:p>
    <w:p w14:paraId="07F50944" w14:textId="363605E8" w:rsidR="00E41414" w:rsidRPr="001B15F4" w:rsidRDefault="00E41414"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w:t>
      </w:r>
      <w:r w:rsidR="007B0382" w:rsidRPr="001B15F4">
        <w:rPr>
          <w:rFonts w:ascii="Times New Roman" w:hAnsi="Times New Roman" w:cs="Times New Roman"/>
        </w:rPr>
        <w:t>4</w:t>
      </w:r>
      <w:r w:rsidRPr="001B15F4">
        <w:rPr>
          <w:rFonts w:ascii="Times New Roman" w:hAnsi="Times New Roman" w:cs="Times New Roman"/>
        </w:rPr>
        <w:t xml:space="preserve"> </w:t>
      </w:r>
      <w:r w:rsidR="00071C1A" w:rsidRPr="001B15F4">
        <w:rPr>
          <w:rFonts w:ascii="Times New Roman" w:hAnsi="Times New Roman" w:cs="Times New Roman"/>
        </w:rPr>
        <w:t xml:space="preserve"> </w:t>
      </w:r>
      <w:r w:rsidR="007B3D2C" w:rsidRPr="001B15F4">
        <w:rPr>
          <w:rFonts w:ascii="Times New Roman" w:hAnsi="Times New Roman" w:cs="Times New Roman"/>
        </w:rPr>
        <w:t xml:space="preserve"> </w:t>
      </w:r>
      <w:r w:rsidRPr="001B15F4">
        <w:rPr>
          <w:rFonts w:ascii="Times New Roman" w:hAnsi="Times New Roman" w:cs="Times New Roman"/>
        </w:rPr>
        <w:t xml:space="preserve">Dodávateľ nie je oprávnený previesť svoje práva alebo záväzky vyplývajúce z tejto zmluvy na inú osobu bez predchádzajúceho písomného súhlasu Objednávateľa, okrem výnimiek uvedených v tejto zmluve. V opačnom prípade je takýto prevod práv neplatný. </w:t>
      </w:r>
    </w:p>
    <w:p w14:paraId="5E712BBA" w14:textId="3B233BF8" w:rsidR="00E41414" w:rsidRPr="001B15F4" w:rsidRDefault="00E41414"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w:t>
      </w:r>
      <w:r w:rsidR="007B0382" w:rsidRPr="001B15F4">
        <w:rPr>
          <w:rFonts w:ascii="Times New Roman" w:hAnsi="Times New Roman" w:cs="Times New Roman"/>
        </w:rPr>
        <w:t>5</w:t>
      </w:r>
      <w:r w:rsidRPr="001B15F4">
        <w:rPr>
          <w:rFonts w:ascii="Times New Roman" w:hAnsi="Times New Roman" w:cs="Times New Roman"/>
        </w:rPr>
        <w:t xml:space="preserve"> </w:t>
      </w:r>
      <w:r w:rsidR="00071C1A" w:rsidRPr="001B15F4">
        <w:rPr>
          <w:rFonts w:ascii="Times New Roman" w:hAnsi="Times New Roman" w:cs="Times New Roman"/>
        </w:rPr>
        <w:t xml:space="preserve"> </w:t>
      </w:r>
      <w:r w:rsidRPr="001B15F4">
        <w:rPr>
          <w:rFonts w:ascii="Times New Roman" w:hAnsi="Times New Roman" w:cs="Times New Roman"/>
        </w:rPr>
        <w:t> Táto zmluva bola vyhotovená v dvoch (2) rovnopisoch v slovenskom jazyku, pričom každá zo zmluvných strán prevezme po jednom rovnopise. Akékoľvek zmeny a doplnky tejto dohody je možné vykonať len po vzájomnej dohode zmluvných strán vo forme písomných dodatkov s</w:t>
      </w:r>
      <w:r w:rsidR="00F965CB" w:rsidRPr="001B15F4">
        <w:rPr>
          <w:rFonts w:ascii="Times New Roman" w:hAnsi="Times New Roman" w:cs="Times New Roman"/>
        </w:rPr>
        <w:t xml:space="preserve"> </w:t>
      </w:r>
      <w:r w:rsidRPr="001B15F4">
        <w:rPr>
          <w:rFonts w:ascii="Times New Roman" w:hAnsi="Times New Roman" w:cs="Times New Roman"/>
        </w:rPr>
        <w:t xml:space="preserve">výnimkou jednostranného písomného oznámenia doručeného druhej zmluvnej strane o zmene údajov uvedených v záhlaví tejto zmluvy, pričom tým nie je dotknuté právo zmluvnej strany odstúpiť od tejto zmluvy v zmysle jej ustanovení a/alebo zákona. </w:t>
      </w:r>
    </w:p>
    <w:p w14:paraId="36A7627D" w14:textId="5B7F751A" w:rsidR="00E41414" w:rsidRPr="001B15F4" w:rsidRDefault="00E41414" w:rsidP="00071C1A">
      <w:pPr>
        <w:widowControl w:val="0"/>
        <w:tabs>
          <w:tab w:val="left" w:pos="220"/>
          <w:tab w:val="left" w:pos="720"/>
        </w:tabs>
        <w:autoSpaceDE w:val="0"/>
        <w:autoSpaceDN w:val="0"/>
        <w:adjustRightInd w:val="0"/>
        <w:spacing w:after="240" w:line="300" w:lineRule="atLeast"/>
        <w:jc w:val="both"/>
        <w:rPr>
          <w:rFonts w:ascii="Times New Roman" w:hAnsi="Times New Roman" w:cs="Times New Roman"/>
        </w:rPr>
      </w:pPr>
      <w:r w:rsidRPr="001B15F4">
        <w:rPr>
          <w:rFonts w:ascii="Times New Roman" w:hAnsi="Times New Roman" w:cs="Times New Roman"/>
        </w:rPr>
        <w:t>1</w:t>
      </w:r>
      <w:r w:rsidR="00D96D35">
        <w:rPr>
          <w:rFonts w:ascii="Times New Roman" w:hAnsi="Times New Roman" w:cs="Times New Roman"/>
        </w:rPr>
        <w:t>2</w:t>
      </w:r>
      <w:r w:rsidRPr="001B15F4">
        <w:rPr>
          <w:rFonts w:ascii="Times New Roman" w:hAnsi="Times New Roman" w:cs="Times New Roman"/>
        </w:rPr>
        <w:t>.</w:t>
      </w:r>
      <w:r w:rsidR="007B0382" w:rsidRPr="001B15F4">
        <w:rPr>
          <w:rFonts w:ascii="Times New Roman" w:hAnsi="Times New Roman" w:cs="Times New Roman"/>
        </w:rPr>
        <w:t>6</w:t>
      </w:r>
      <w:r w:rsidRPr="001B15F4">
        <w:rPr>
          <w:rFonts w:ascii="Times New Roman" w:hAnsi="Times New Roman" w:cs="Times New Roman"/>
        </w:rPr>
        <w:t xml:space="preserve">  </w:t>
      </w:r>
      <w:r w:rsidR="00071C1A" w:rsidRPr="001B15F4">
        <w:rPr>
          <w:rFonts w:ascii="Times New Roman" w:hAnsi="Times New Roman" w:cs="Times New Roman"/>
        </w:rPr>
        <w:t xml:space="preserve"> </w:t>
      </w:r>
      <w:r w:rsidRPr="001B15F4">
        <w:rPr>
          <w:rFonts w:ascii="Times New Roman" w:hAnsi="Times New Roman" w:cs="Times New Roman"/>
        </w:rPr>
        <w:t xml:space="preserve">Zmluvné strany prehlasujú, že osobne alebo ich oprávnení zástupcovia sú plne spôsobilí na právne úkony a plne oprávnení brať na seba, či osobu v mene ktorej konajú, záväzky z tejto zmluvy vyplývajúce. Zmluvné strany ďalej prehlasujú, že si túto zmluvu starostlivo prečítali, jej obsahu porozumeli a na znak toho, že táto zmluva je vyjadrením ich slobodnej vôle a že bola podpísaná </w:t>
      </w:r>
      <w:r w:rsidRPr="001B15F4">
        <w:rPr>
          <w:rFonts w:ascii="Times New Roman" w:hAnsi="Times New Roman" w:cs="Times New Roman"/>
        </w:rPr>
        <w:lastRenderedPageBreak/>
        <w:t>vážne a nie v tiesni alebo za nápadne nevýhodných podm</w:t>
      </w:r>
      <w:r w:rsidR="00071C1A" w:rsidRPr="001B15F4">
        <w:rPr>
          <w:rFonts w:ascii="Times New Roman" w:hAnsi="Times New Roman" w:cs="Times New Roman"/>
        </w:rPr>
        <w:t>ienok, pripájajú svoje podpisy.</w:t>
      </w:r>
    </w:p>
    <w:p w14:paraId="3C208514" w14:textId="0F387DCD" w:rsidR="007B3D2C" w:rsidRPr="001B15F4" w:rsidRDefault="007B3D2C" w:rsidP="007B3D2C">
      <w:pPr>
        <w:pStyle w:val="Odstavecseseznamem"/>
        <w:widowControl w:val="0"/>
        <w:numPr>
          <w:ilvl w:val="0"/>
          <w:numId w:val="23"/>
        </w:numPr>
        <w:autoSpaceDE w:val="0"/>
        <w:autoSpaceDN w:val="0"/>
        <w:adjustRightInd w:val="0"/>
        <w:spacing w:after="240" w:line="340" w:lineRule="atLeast"/>
        <w:rPr>
          <w:rFonts w:ascii="Times New Roman" w:hAnsi="Times New Roman" w:cs="Times New Roman"/>
        </w:rPr>
      </w:pPr>
      <w:r w:rsidRPr="001B15F4">
        <w:rPr>
          <w:rFonts w:ascii="Times New Roman" w:hAnsi="Times New Roman" w:cs="Times New Roman"/>
        </w:rPr>
        <w:t>Príloha č. 1 – technická špecifikácia predmetu diela</w:t>
      </w:r>
    </w:p>
    <w:p w14:paraId="053EC897" w14:textId="15386727" w:rsidR="00DD41F7" w:rsidRPr="001B15F4" w:rsidRDefault="00DD41F7" w:rsidP="00DD41F7">
      <w:pPr>
        <w:pStyle w:val="Odstavecseseznamem"/>
        <w:widowControl w:val="0"/>
        <w:numPr>
          <w:ilvl w:val="0"/>
          <w:numId w:val="23"/>
        </w:numPr>
        <w:autoSpaceDE w:val="0"/>
        <w:autoSpaceDN w:val="0"/>
        <w:adjustRightInd w:val="0"/>
        <w:spacing w:after="240" w:line="340" w:lineRule="atLeast"/>
        <w:rPr>
          <w:rFonts w:ascii="Times New Roman" w:hAnsi="Times New Roman" w:cs="Times New Roman"/>
        </w:rPr>
      </w:pPr>
      <w:r w:rsidRPr="001B15F4">
        <w:rPr>
          <w:rFonts w:ascii="Times New Roman" w:hAnsi="Times New Roman" w:cs="Times New Roman"/>
        </w:rPr>
        <w:t>Príloha č. 2 – odsúhlasený harmonogram</w:t>
      </w:r>
      <w:r w:rsidR="00BC4BF2" w:rsidRPr="001B15F4">
        <w:rPr>
          <w:rFonts w:ascii="Times New Roman" w:hAnsi="Times New Roman" w:cs="Times New Roman"/>
        </w:rPr>
        <w:t xml:space="preserve"> postupu prác</w:t>
      </w:r>
      <w:r w:rsidRPr="001B15F4">
        <w:rPr>
          <w:rFonts w:ascii="Times New Roman" w:hAnsi="Times New Roman" w:cs="Times New Roman"/>
        </w:rPr>
        <w:t xml:space="preserve"> a  dohodnuté lehoty dodávok</w:t>
      </w:r>
    </w:p>
    <w:p w14:paraId="01E65BC7" w14:textId="3FA915E4" w:rsidR="007B3D2C" w:rsidRPr="001B15F4" w:rsidRDefault="007B3D2C" w:rsidP="007B3D2C">
      <w:pPr>
        <w:widowControl w:val="0"/>
        <w:autoSpaceDE w:val="0"/>
        <w:autoSpaceDN w:val="0"/>
        <w:adjustRightInd w:val="0"/>
        <w:spacing w:after="240" w:line="340" w:lineRule="atLeast"/>
        <w:rPr>
          <w:rFonts w:ascii="Times New Roman" w:hAnsi="Times New Roman" w:cs="Times New Roman"/>
        </w:rPr>
      </w:pPr>
    </w:p>
    <w:p w14:paraId="21108493" w14:textId="2E311743" w:rsidR="007B3D2C" w:rsidRPr="001B15F4" w:rsidRDefault="007B3D2C" w:rsidP="007B3D2C">
      <w:pPr>
        <w:widowControl w:val="0"/>
        <w:autoSpaceDE w:val="0"/>
        <w:autoSpaceDN w:val="0"/>
        <w:adjustRightInd w:val="0"/>
        <w:spacing w:after="240" w:line="340" w:lineRule="atLeast"/>
        <w:rPr>
          <w:rFonts w:ascii="Times New Roman" w:hAnsi="Times New Roman" w:cs="Times New Roman"/>
        </w:rPr>
      </w:pPr>
      <w:r w:rsidRPr="001B15F4">
        <w:rPr>
          <w:rFonts w:ascii="Times New Roman" w:hAnsi="Times New Roman" w:cs="Times New Roman"/>
        </w:rPr>
        <w:t>V ............................. dňa .......................</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t>V ............................. dňa ....................</w:t>
      </w:r>
    </w:p>
    <w:p w14:paraId="3E84214F" w14:textId="0F111684" w:rsidR="007B3D2C" w:rsidRPr="001B15F4" w:rsidRDefault="007B3D2C" w:rsidP="007B3D2C">
      <w:pPr>
        <w:widowControl w:val="0"/>
        <w:autoSpaceDE w:val="0"/>
        <w:autoSpaceDN w:val="0"/>
        <w:adjustRightInd w:val="0"/>
        <w:spacing w:after="240" w:line="340" w:lineRule="atLeast"/>
        <w:rPr>
          <w:rFonts w:ascii="Times New Roman" w:hAnsi="Times New Roman" w:cs="Times New Roman"/>
        </w:rPr>
      </w:pPr>
    </w:p>
    <w:p w14:paraId="1D9984AC" w14:textId="77777777" w:rsidR="007B3D2C" w:rsidRPr="001B15F4" w:rsidRDefault="007B3D2C" w:rsidP="007B3D2C">
      <w:pPr>
        <w:widowControl w:val="0"/>
        <w:autoSpaceDE w:val="0"/>
        <w:autoSpaceDN w:val="0"/>
        <w:adjustRightInd w:val="0"/>
        <w:spacing w:after="240" w:line="340" w:lineRule="atLeast"/>
        <w:rPr>
          <w:rFonts w:ascii="Times New Roman" w:hAnsi="Times New Roman" w:cs="Times New Roman"/>
        </w:rPr>
      </w:pPr>
    </w:p>
    <w:p w14:paraId="4CD40356" w14:textId="234EC3E9" w:rsidR="007B3D2C" w:rsidRPr="001B15F4" w:rsidRDefault="007B3D2C" w:rsidP="007B3D2C">
      <w:pPr>
        <w:widowControl w:val="0"/>
        <w:autoSpaceDE w:val="0"/>
        <w:autoSpaceDN w:val="0"/>
        <w:adjustRightInd w:val="0"/>
        <w:spacing w:line="340" w:lineRule="atLeast"/>
        <w:rPr>
          <w:rFonts w:ascii="Times New Roman" w:hAnsi="Times New Roman" w:cs="Times New Roman"/>
        </w:rPr>
      </w:pPr>
      <w:r w:rsidRPr="001B15F4">
        <w:rPr>
          <w:rFonts w:ascii="Times New Roman" w:hAnsi="Times New Roman" w:cs="Times New Roman"/>
        </w:rPr>
        <w:t>_________________________</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t>________________________</w:t>
      </w:r>
    </w:p>
    <w:p w14:paraId="1FBE7E1D" w14:textId="77A98BE6" w:rsidR="007B3D2C" w:rsidRPr="001B15F4" w:rsidRDefault="007B3D2C" w:rsidP="007B3D2C">
      <w:pPr>
        <w:widowControl w:val="0"/>
        <w:autoSpaceDE w:val="0"/>
        <w:autoSpaceDN w:val="0"/>
        <w:adjustRightInd w:val="0"/>
        <w:spacing w:line="340" w:lineRule="atLeast"/>
        <w:rPr>
          <w:rFonts w:ascii="Times New Roman" w:hAnsi="Times New Roman" w:cs="Times New Roman"/>
        </w:rPr>
      </w:pPr>
      <w:r w:rsidRPr="001B15F4">
        <w:rPr>
          <w:rFonts w:ascii="Times New Roman" w:hAnsi="Times New Roman" w:cs="Times New Roman"/>
        </w:rPr>
        <w:t>Objednávateľ</w:t>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r>
      <w:r w:rsidRPr="001B15F4">
        <w:rPr>
          <w:rFonts w:ascii="Times New Roman" w:hAnsi="Times New Roman" w:cs="Times New Roman"/>
        </w:rPr>
        <w:tab/>
        <w:t>Dodávateľ</w:t>
      </w:r>
    </w:p>
    <w:p w14:paraId="796DB32D" w14:textId="77777777" w:rsidR="007B3D2C" w:rsidRPr="001B15F4" w:rsidRDefault="007B3D2C" w:rsidP="007B3D2C">
      <w:pPr>
        <w:pStyle w:val="Odstavecseseznamem"/>
        <w:widowControl w:val="0"/>
        <w:autoSpaceDE w:val="0"/>
        <w:autoSpaceDN w:val="0"/>
        <w:adjustRightInd w:val="0"/>
        <w:spacing w:after="240" w:line="340" w:lineRule="atLeast"/>
        <w:ind w:left="1440"/>
        <w:rPr>
          <w:rFonts w:ascii="Times New Roman" w:hAnsi="Times New Roman" w:cs="Times New Roman"/>
        </w:rPr>
      </w:pPr>
    </w:p>
    <w:p w14:paraId="09FE68E1" w14:textId="00FC07F6" w:rsidR="00E41414" w:rsidRDefault="00E41414">
      <w:pPr>
        <w:rPr>
          <w:rFonts w:ascii="Times New Roman" w:hAnsi="Times New Roman" w:cs="Times New Roman"/>
        </w:rPr>
      </w:pPr>
    </w:p>
    <w:p w14:paraId="5FCA15B3" w14:textId="66AF553E" w:rsidR="00A90F2D" w:rsidRDefault="00A90F2D">
      <w:pPr>
        <w:rPr>
          <w:rFonts w:ascii="Times New Roman" w:hAnsi="Times New Roman" w:cs="Times New Roman"/>
        </w:rPr>
      </w:pPr>
    </w:p>
    <w:p w14:paraId="6F661B9D" w14:textId="3B3E4C0C" w:rsidR="00A90F2D" w:rsidRDefault="00A90F2D">
      <w:pPr>
        <w:rPr>
          <w:rFonts w:ascii="Times New Roman" w:hAnsi="Times New Roman" w:cs="Times New Roman"/>
        </w:rPr>
      </w:pPr>
    </w:p>
    <w:p w14:paraId="5FF8457E" w14:textId="528EEA82" w:rsidR="00A90F2D" w:rsidRDefault="00A90F2D">
      <w:pPr>
        <w:rPr>
          <w:rFonts w:ascii="Times New Roman" w:hAnsi="Times New Roman" w:cs="Times New Roman"/>
        </w:rPr>
      </w:pPr>
    </w:p>
    <w:p w14:paraId="4FC7611B" w14:textId="2EE52785" w:rsidR="00A90F2D" w:rsidRDefault="00A90F2D">
      <w:pPr>
        <w:rPr>
          <w:rFonts w:ascii="Times New Roman" w:hAnsi="Times New Roman" w:cs="Times New Roman"/>
        </w:rPr>
      </w:pPr>
    </w:p>
    <w:p w14:paraId="2829E392" w14:textId="6A0C321A" w:rsidR="00A90F2D" w:rsidRDefault="00A90F2D">
      <w:pPr>
        <w:rPr>
          <w:rFonts w:ascii="Times New Roman" w:hAnsi="Times New Roman" w:cs="Times New Roman"/>
        </w:rPr>
      </w:pPr>
    </w:p>
    <w:p w14:paraId="70EAF605" w14:textId="00ED1136" w:rsidR="00A90F2D" w:rsidRDefault="00A90F2D">
      <w:pPr>
        <w:rPr>
          <w:rFonts w:ascii="Times New Roman" w:hAnsi="Times New Roman" w:cs="Times New Roman"/>
        </w:rPr>
      </w:pPr>
    </w:p>
    <w:p w14:paraId="21B9ED9B" w14:textId="74DD147F" w:rsidR="00A90F2D" w:rsidRDefault="00A90F2D">
      <w:pPr>
        <w:rPr>
          <w:rFonts w:ascii="Times New Roman" w:hAnsi="Times New Roman" w:cs="Times New Roman"/>
        </w:rPr>
      </w:pPr>
    </w:p>
    <w:p w14:paraId="60683286" w14:textId="186733F2" w:rsidR="00A90F2D" w:rsidRDefault="00A90F2D">
      <w:pPr>
        <w:rPr>
          <w:rFonts w:ascii="Times New Roman" w:hAnsi="Times New Roman" w:cs="Times New Roman"/>
        </w:rPr>
      </w:pPr>
    </w:p>
    <w:p w14:paraId="4A4088A8" w14:textId="28C76249" w:rsidR="00A90F2D" w:rsidRDefault="00A90F2D">
      <w:pPr>
        <w:rPr>
          <w:rFonts w:ascii="Times New Roman" w:hAnsi="Times New Roman" w:cs="Times New Roman"/>
        </w:rPr>
      </w:pPr>
    </w:p>
    <w:p w14:paraId="0412486A" w14:textId="4C70BF55" w:rsidR="00A90F2D" w:rsidRDefault="00A90F2D">
      <w:pPr>
        <w:rPr>
          <w:rFonts w:ascii="Times New Roman" w:hAnsi="Times New Roman" w:cs="Times New Roman"/>
        </w:rPr>
      </w:pPr>
    </w:p>
    <w:p w14:paraId="1C68FBE5" w14:textId="029435C5" w:rsidR="00A90F2D" w:rsidRDefault="00A90F2D">
      <w:pPr>
        <w:rPr>
          <w:rFonts w:ascii="Times New Roman" w:hAnsi="Times New Roman" w:cs="Times New Roman"/>
        </w:rPr>
      </w:pPr>
    </w:p>
    <w:p w14:paraId="0ADF752D" w14:textId="399EF214" w:rsidR="00A90F2D" w:rsidRDefault="00A90F2D">
      <w:pPr>
        <w:rPr>
          <w:rFonts w:ascii="Times New Roman" w:hAnsi="Times New Roman" w:cs="Times New Roman"/>
        </w:rPr>
      </w:pPr>
    </w:p>
    <w:p w14:paraId="21B9B29D" w14:textId="6C05F4EB" w:rsidR="00A90F2D" w:rsidRDefault="00A90F2D">
      <w:pPr>
        <w:rPr>
          <w:rFonts w:ascii="Times New Roman" w:hAnsi="Times New Roman" w:cs="Times New Roman"/>
        </w:rPr>
      </w:pPr>
    </w:p>
    <w:p w14:paraId="3B91CAF1" w14:textId="632344DC" w:rsidR="00A90F2D" w:rsidRDefault="00A90F2D">
      <w:pPr>
        <w:rPr>
          <w:rFonts w:ascii="Times New Roman" w:hAnsi="Times New Roman" w:cs="Times New Roman"/>
        </w:rPr>
      </w:pPr>
    </w:p>
    <w:p w14:paraId="5B15866F" w14:textId="63D33A59" w:rsidR="00A90F2D" w:rsidRDefault="00A90F2D">
      <w:pPr>
        <w:rPr>
          <w:rFonts w:ascii="Times New Roman" w:hAnsi="Times New Roman" w:cs="Times New Roman"/>
        </w:rPr>
      </w:pPr>
    </w:p>
    <w:p w14:paraId="397242FF" w14:textId="6F81023B" w:rsidR="00A90F2D" w:rsidRDefault="00A90F2D">
      <w:pPr>
        <w:rPr>
          <w:rFonts w:ascii="Times New Roman" w:hAnsi="Times New Roman" w:cs="Times New Roman"/>
        </w:rPr>
      </w:pPr>
    </w:p>
    <w:p w14:paraId="433F8A38" w14:textId="77A658B0" w:rsidR="00A90F2D" w:rsidRDefault="00A90F2D">
      <w:pPr>
        <w:rPr>
          <w:rFonts w:ascii="Times New Roman" w:hAnsi="Times New Roman" w:cs="Times New Roman"/>
        </w:rPr>
      </w:pPr>
    </w:p>
    <w:p w14:paraId="43A549AE" w14:textId="370867DC" w:rsidR="00A90F2D" w:rsidRDefault="00A90F2D">
      <w:pPr>
        <w:rPr>
          <w:rFonts w:ascii="Times New Roman" w:hAnsi="Times New Roman" w:cs="Times New Roman"/>
        </w:rPr>
      </w:pPr>
    </w:p>
    <w:p w14:paraId="58853FFB" w14:textId="0AF470F4" w:rsidR="00A90F2D" w:rsidRDefault="00A90F2D">
      <w:pPr>
        <w:rPr>
          <w:rFonts w:ascii="Times New Roman" w:hAnsi="Times New Roman" w:cs="Times New Roman"/>
        </w:rPr>
      </w:pPr>
    </w:p>
    <w:p w14:paraId="5E9E0247" w14:textId="6ECA3C20" w:rsidR="00A90F2D" w:rsidRDefault="00A90F2D">
      <w:pPr>
        <w:rPr>
          <w:rFonts w:ascii="Times New Roman" w:hAnsi="Times New Roman" w:cs="Times New Roman"/>
        </w:rPr>
      </w:pPr>
    </w:p>
    <w:p w14:paraId="5F718BC3" w14:textId="220BA6A9" w:rsidR="00A90F2D" w:rsidRDefault="00A90F2D">
      <w:pPr>
        <w:rPr>
          <w:rFonts w:ascii="Times New Roman" w:hAnsi="Times New Roman" w:cs="Times New Roman"/>
        </w:rPr>
      </w:pPr>
    </w:p>
    <w:p w14:paraId="34056DAC" w14:textId="4F4D35E0" w:rsidR="00A90F2D" w:rsidRDefault="00A90F2D">
      <w:pPr>
        <w:rPr>
          <w:rFonts w:ascii="Times New Roman" w:hAnsi="Times New Roman" w:cs="Times New Roman"/>
        </w:rPr>
      </w:pPr>
    </w:p>
    <w:p w14:paraId="6018BCC6" w14:textId="300ECF13" w:rsidR="00A90F2D" w:rsidRDefault="00A90F2D">
      <w:pPr>
        <w:rPr>
          <w:rFonts w:ascii="Times New Roman" w:hAnsi="Times New Roman" w:cs="Times New Roman"/>
        </w:rPr>
      </w:pPr>
    </w:p>
    <w:p w14:paraId="432AC8E5" w14:textId="5B69CD7C" w:rsidR="00A90F2D" w:rsidRDefault="00A90F2D">
      <w:pPr>
        <w:rPr>
          <w:rFonts w:ascii="Times New Roman" w:hAnsi="Times New Roman" w:cs="Times New Roman"/>
        </w:rPr>
      </w:pPr>
    </w:p>
    <w:p w14:paraId="04FCF527" w14:textId="77558A3E" w:rsidR="00A90F2D" w:rsidRDefault="00A90F2D">
      <w:pPr>
        <w:rPr>
          <w:rFonts w:ascii="Times New Roman" w:hAnsi="Times New Roman" w:cs="Times New Roman"/>
        </w:rPr>
      </w:pPr>
    </w:p>
    <w:p w14:paraId="27A56BC1" w14:textId="10238F14" w:rsidR="00A90F2D" w:rsidRDefault="00A90F2D">
      <w:pPr>
        <w:rPr>
          <w:rFonts w:ascii="Times New Roman" w:hAnsi="Times New Roman" w:cs="Times New Roman"/>
        </w:rPr>
      </w:pPr>
    </w:p>
    <w:p w14:paraId="3F349C13" w14:textId="60546C60" w:rsidR="00A90F2D" w:rsidRDefault="00A90F2D">
      <w:pPr>
        <w:rPr>
          <w:rFonts w:ascii="Times New Roman" w:hAnsi="Times New Roman" w:cs="Times New Roman"/>
        </w:rPr>
      </w:pPr>
    </w:p>
    <w:p w14:paraId="21CE9929" w14:textId="0DD67E28" w:rsidR="00A90F2D" w:rsidRDefault="00A90F2D">
      <w:pPr>
        <w:rPr>
          <w:rFonts w:ascii="Times New Roman" w:hAnsi="Times New Roman" w:cs="Times New Roman"/>
        </w:rPr>
      </w:pPr>
    </w:p>
    <w:sectPr w:rsidR="00A90F2D" w:rsidSect="00E41414">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E4DD" w14:textId="77777777" w:rsidR="00000690" w:rsidRDefault="00000690" w:rsidP="00316AA5">
      <w:r>
        <w:separator/>
      </w:r>
    </w:p>
  </w:endnote>
  <w:endnote w:type="continuationSeparator" w:id="0">
    <w:p w14:paraId="306AFA89" w14:textId="77777777" w:rsidR="00000690" w:rsidRDefault="00000690" w:rsidP="0031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776654"/>
      <w:docPartObj>
        <w:docPartGallery w:val="Page Numbers (Bottom of Page)"/>
        <w:docPartUnique/>
      </w:docPartObj>
    </w:sdtPr>
    <w:sdtEndPr/>
    <w:sdtContent>
      <w:p w14:paraId="5C977903" w14:textId="5F1262FD" w:rsidR="00316AA5" w:rsidRDefault="00316AA5">
        <w:pPr>
          <w:pStyle w:val="Zpat"/>
          <w:jc w:val="right"/>
        </w:pPr>
        <w:r>
          <w:fldChar w:fldCharType="begin"/>
        </w:r>
        <w:r>
          <w:instrText>PAGE   \* MERGEFORMAT</w:instrText>
        </w:r>
        <w:r>
          <w:fldChar w:fldCharType="separate"/>
        </w:r>
        <w:r w:rsidR="00457601">
          <w:t>15</w:t>
        </w:r>
        <w:r>
          <w:fldChar w:fldCharType="end"/>
        </w:r>
      </w:p>
    </w:sdtContent>
  </w:sdt>
  <w:p w14:paraId="1662F8D7" w14:textId="77777777" w:rsidR="00316AA5" w:rsidRDefault="00316AA5">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7909E" w14:textId="77777777" w:rsidR="00000690" w:rsidRDefault="00000690" w:rsidP="00316AA5">
      <w:r>
        <w:separator/>
      </w:r>
    </w:p>
  </w:footnote>
  <w:footnote w:type="continuationSeparator" w:id="0">
    <w:p w14:paraId="472C7579" w14:textId="77777777" w:rsidR="00000690" w:rsidRDefault="00000690" w:rsidP="00316A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5"/>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89425B0"/>
    <w:multiLevelType w:val="hybridMultilevel"/>
    <w:tmpl w:val="29CE282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nsid w:val="1951601A"/>
    <w:multiLevelType w:val="hybridMultilevel"/>
    <w:tmpl w:val="2AB48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96135DC"/>
    <w:multiLevelType w:val="hybridMultilevel"/>
    <w:tmpl w:val="1DEC583A"/>
    <w:lvl w:ilvl="0" w:tplc="F25C5C22">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9">
    <w:nsid w:val="37532B61"/>
    <w:multiLevelType w:val="hybridMultilevel"/>
    <w:tmpl w:val="7018DC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742019"/>
    <w:multiLevelType w:val="hybridMultilevel"/>
    <w:tmpl w:val="3780A8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801561A"/>
    <w:multiLevelType w:val="hybridMultilevel"/>
    <w:tmpl w:val="D826DAD8"/>
    <w:lvl w:ilvl="0" w:tplc="5D18FF8E">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DE61F0"/>
    <w:multiLevelType w:val="hybridMultilevel"/>
    <w:tmpl w:val="ECEE1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44D1BAF"/>
    <w:multiLevelType w:val="hybridMultilevel"/>
    <w:tmpl w:val="93523EB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6D233739"/>
    <w:multiLevelType w:val="hybridMultilevel"/>
    <w:tmpl w:val="762E6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802318E"/>
    <w:multiLevelType w:val="hybridMultilevel"/>
    <w:tmpl w:val="BF56C5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4"/>
  </w:num>
  <w:num w:numId="18">
    <w:abstractNumId w:val="22"/>
  </w:num>
  <w:num w:numId="19">
    <w:abstractNumId w:val="25"/>
  </w:num>
  <w:num w:numId="20">
    <w:abstractNumId w:val="20"/>
  </w:num>
  <w:num w:numId="21">
    <w:abstractNumId w:val="19"/>
  </w:num>
  <w:num w:numId="22">
    <w:abstractNumId w:val="17"/>
  </w:num>
  <w:num w:numId="23">
    <w:abstractNumId w:val="23"/>
  </w:num>
  <w:num w:numId="24">
    <w:abstractNumId w:val="16"/>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14"/>
    <w:rsid w:val="00000690"/>
    <w:rsid w:val="00025643"/>
    <w:rsid w:val="00025B42"/>
    <w:rsid w:val="00037239"/>
    <w:rsid w:val="000441F3"/>
    <w:rsid w:val="00071C1A"/>
    <w:rsid w:val="000B753A"/>
    <w:rsid w:val="00100478"/>
    <w:rsid w:val="00123D73"/>
    <w:rsid w:val="00154547"/>
    <w:rsid w:val="001B15F4"/>
    <w:rsid w:val="001D3565"/>
    <w:rsid w:val="001D3ECA"/>
    <w:rsid w:val="00222E12"/>
    <w:rsid w:val="0025596F"/>
    <w:rsid w:val="0027557C"/>
    <w:rsid w:val="00275E43"/>
    <w:rsid w:val="002A0B26"/>
    <w:rsid w:val="002F5E9C"/>
    <w:rsid w:val="002F6671"/>
    <w:rsid w:val="00316AA5"/>
    <w:rsid w:val="00337F1A"/>
    <w:rsid w:val="003B125C"/>
    <w:rsid w:val="00401779"/>
    <w:rsid w:val="004026AB"/>
    <w:rsid w:val="004375C6"/>
    <w:rsid w:val="0044066D"/>
    <w:rsid w:val="00457601"/>
    <w:rsid w:val="004835BB"/>
    <w:rsid w:val="004B5D5C"/>
    <w:rsid w:val="004D3486"/>
    <w:rsid w:val="0050573D"/>
    <w:rsid w:val="00511663"/>
    <w:rsid w:val="00514445"/>
    <w:rsid w:val="00545155"/>
    <w:rsid w:val="005453E7"/>
    <w:rsid w:val="00632CB3"/>
    <w:rsid w:val="00647472"/>
    <w:rsid w:val="006765E3"/>
    <w:rsid w:val="00693626"/>
    <w:rsid w:val="006A2BE2"/>
    <w:rsid w:val="006E67F7"/>
    <w:rsid w:val="006F1812"/>
    <w:rsid w:val="0073188D"/>
    <w:rsid w:val="00736852"/>
    <w:rsid w:val="00757DA4"/>
    <w:rsid w:val="007B0382"/>
    <w:rsid w:val="007B3D2C"/>
    <w:rsid w:val="007C4413"/>
    <w:rsid w:val="007F65CE"/>
    <w:rsid w:val="0083009E"/>
    <w:rsid w:val="008567F3"/>
    <w:rsid w:val="00866226"/>
    <w:rsid w:val="0086789A"/>
    <w:rsid w:val="008913A0"/>
    <w:rsid w:val="008A73FA"/>
    <w:rsid w:val="0092523C"/>
    <w:rsid w:val="00955810"/>
    <w:rsid w:val="00960E4F"/>
    <w:rsid w:val="00961752"/>
    <w:rsid w:val="00983509"/>
    <w:rsid w:val="00A16808"/>
    <w:rsid w:val="00A44F26"/>
    <w:rsid w:val="00A57B1D"/>
    <w:rsid w:val="00A90F2D"/>
    <w:rsid w:val="00AB42EA"/>
    <w:rsid w:val="00AB6539"/>
    <w:rsid w:val="00AD2715"/>
    <w:rsid w:val="00AE706B"/>
    <w:rsid w:val="00B330BA"/>
    <w:rsid w:val="00B34A2F"/>
    <w:rsid w:val="00B4293D"/>
    <w:rsid w:val="00B71F77"/>
    <w:rsid w:val="00B808FA"/>
    <w:rsid w:val="00B938ED"/>
    <w:rsid w:val="00BA4961"/>
    <w:rsid w:val="00BC4BF2"/>
    <w:rsid w:val="00BE46AB"/>
    <w:rsid w:val="00C12170"/>
    <w:rsid w:val="00C136B6"/>
    <w:rsid w:val="00C23981"/>
    <w:rsid w:val="00C46DBD"/>
    <w:rsid w:val="00C679A0"/>
    <w:rsid w:val="00C702A8"/>
    <w:rsid w:val="00C91ED4"/>
    <w:rsid w:val="00D034D5"/>
    <w:rsid w:val="00D10FFC"/>
    <w:rsid w:val="00D3561E"/>
    <w:rsid w:val="00D937AC"/>
    <w:rsid w:val="00D96D35"/>
    <w:rsid w:val="00DC567B"/>
    <w:rsid w:val="00DD41F7"/>
    <w:rsid w:val="00DF2DAA"/>
    <w:rsid w:val="00E1620C"/>
    <w:rsid w:val="00E165DF"/>
    <w:rsid w:val="00E4066F"/>
    <w:rsid w:val="00E41414"/>
    <w:rsid w:val="00E83EF3"/>
    <w:rsid w:val="00EB57FF"/>
    <w:rsid w:val="00EC7463"/>
    <w:rsid w:val="00F965CB"/>
    <w:rsid w:val="00FA04BF"/>
    <w:rsid w:val="00FA3606"/>
    <w:rsid w:val="00FC2F67"/>
    <w:rsid w:val="00FF02AA"/>
    <w:rsid w:val="00FF4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D0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Pr>
      <w:noProof/>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10FFC"/>
    <w:rPr>
      <w:rFonts w:cs="Times New Roman"/>
      <w:color w:val="0000FF"/>
      <w:u w:val="single"/>
    </w:rPr>
  </w:style>
  <w:style w:type="character" w:customStyle="1" w:styleId="contact-telephone">
    <w:name w:val="contact-telephone"/>
    <w:basedOn w:val="Standardnpsmoodstavce"/>
    <w:rsid w:val="00D10FFC"/>
  </w:style>
  <w:style w:type="paragraph" w:styleId="Zhlav">
    <w:name w:val="header"/>
    <w:basedOn w:val="Normln"/>
    <w:link w:val="ZhlavChar"/>
    <w:uiPriority w:val="99"/>
    <w:unhideWhenUsed/>
    <w:rsid w:val="00316AA5"/>
    <w:pPr>
      <w:tabs>
        <w:tab w:val="center" w:pos="4536"/>
        <w:tab w:val="right" w:pos="9072"/>
      </w:tabs>
    </w:pPr>
  </w:style>
  <w:style w:type="character" w:customStyle="1" w:styleId="ZhlavChar">
    <w:name w:val="Záhlaví Char"/>
    <w:basedOn w:val="Standardnpsmoodstavce"/>
    <w:link w:val="Zhlav"/>
    <w:uiPriority w:val="99"/>
    <w:rsid w:val="00316AA5"/>
    <w:rPr>
      <w:lang w:val="sk-SK"/>
    </w:rPr>
  </w:style>
  <w:style w:type="paragraph" w:styleId="Zpat">
    <w:name w:val="footer"/>
    <w:basedOn w:val="Normln"/>
    <w:link w:val="ZpatChar"/>
    <w:uiPriority w:val="99"/>
    <w:unhideWhenUsed/>
    <w:rsid w:val="00316AA5"/>
    <w:pPr>
      <w:tabs>
        <w:tab w:val="center" w:pos="4536"/>
        <w:tab w:val="right" w:pos="9072"/>
      </w:tabs>
    </w:pPr>
  </w:style>
  <w:style w:type="character" w:customStyle="1" w:styleId="ZpatChar">
    <w:name w:val="Zápatí Char"/>
    <w:basedOn w:val="Standardnpsmoodstavce"/>
    <w:link w:val="Zpat"/>
    <w:uiPriority w:val="99"/>
    <w:rsid w:val="00316AA5"/>
    <w:rPr>
      <w:lang w:val="sk-SK"/>
    </w:rPr>
  </w:style>
  <w:style w:type="character" w:styleId="Odkaznakoment">
    <w:name w:val="annotation reference"/>
    <w:basedOn w:val="Standardnpsmoodstavce"/>
    <w:uiPriority w:val="99"/>
    <w:semiHidden/>
    <w:unhideWhenUsed/>
    <w:rsid w:val="0086789A"/>
    <w:rPr>
      <w:sz w:val="16"/>
      <w:szCs w:val="16"/>
    </w:rPr>
  </w:style>
  <w:style w:type="paragraph" w:styleId="Textkomente">
    <w:name w:val="annotation text"/>
    <w:basedOn w:val="Normln"/>
    <w:link w:val="TextkomenteChar"/>
    <w:uiPriority w:val="99"/>
    <w:semiHidden/>
    <w:unhideWhenUsed/>
    <w:rsid w:val="0086789A"/>
    <w:rPr>
      <w:sz w:val="20"/>
      <w:szCs w:val="20"/>
    </w:rPr>
  </w:style>
  <w:style w:type="character" w:customStyle="1" w:styleId="TextkomenteChar">
    <w:name w:val="Text komentáře Char"/>
    <w:basedOn w:val="Standardnpsmoodstavce"/>
    <w:link w:val="Textkomente"/>
    <w:uiPriority w:val="99"/>
    <w:semiHidden/>
    <w:rsid w:val="0086789A"/>
    <w:rPr>
      <w:sz w:val="20"/>
      <w:szCs w:val="20"/>
      <w:lang w:val="sk-SK"/>
    </w:rPr>
  </w:style>
  <w:style w:type="paragraph" w:styleId="Pedmtkomente">
    <w:name w:val="annotation subject"/>
    <w:basedOn w:val="Textkomente"/>
    <w:next w:val="Textkomente"/>
    <w:link w:val="PedmtkomenteChar"/>
    <w:uiPriority w:val="99"/>
    <w:semiHidden/>
    <w:unhideWhenUsed/>
    <w:rsid w:val="0086789A"/>
    <w:rPr>
      <w:b/>
      <w:bCs/>
    </w:rPr>
  </w:style>
  <w:style w:type="character" w:customStyle="1" w:styleId="PedmtkomenteChar">
    <w:name w:val="Předmět komentáře Char"/>
    <w:basedOn w:val="TextkomenteChar"/>
    <w:link w:val="Pedmtkomente"/>
    <w:uiPriority w:val="99"/>
    <w:semiHidden/>
    <w:rsid w:val="0086789A"/>
    <w:rPr>
      <w:b/>
      <w:bCs/>
      <w:sz w:val="20"/>
      <w:szCs w:val="20"/>
      <w:lang w:val="sk-SK"/>
    </w:rPr>
  </w:style>
  <w:style w:type="paragraph" w:styleId="Textbubliny">
    <w:name w:val="Balloon Text"/>
    <w:basedOn w:val="Normln"/>
    <w:link w:val="TextbublinyChar"/>
    <w:uiPriority w:val="99"/>
    <w:semiHidden/>
    <w:unhideWhenUsed/>
    <w:rsid w:val="008678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789A"/>
    <w:rPr>
      <w:rFonts w:ascii="Segoe UI" w:hAnsi="Segoe UI" w:cs="Segoe UI"/>
      <w:sz w:val="18"/>
      <w:szCs w:val="18"/>
      <w:lang w:val="sk-SK"/>
    </w:rPr>
  </w:style>
  <w:style w:type="paragraph" w:styleId="Odstavecseseznamem">
    <w:name w:val="List Paragraph"/>
    <w:basedOn w:val="Normln"/>
    <w:uiPriority w:val="34"/>
    <w:qFormat/>
    <w:rsid w:val="00983509"/>
    <w:pPr>
      <w:ind w:left="720"/>
      <w:contextualSpacing/>
    </w:pPr>
  </w:style>
  <w:style w:type="paragraph" w:styleId="Textpoznpod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
    <w:link w:val="TextpoznpodarouChar"/>
    <w:uiPriority w:val="99"/>
    <w:unhideWhenUsed/>
    <w:rsid w:val="00693626"/>
    <w:rPr>
      <w:rFonts w:ascii="Times New Roman" w:eastAsia="Times New Roman" w:hAnsi="Times New Roman" w:cs="Times New Roman"/>
      <w:sz w:val="20"/>
      <w:szCs w:val="20"/>
      <w:lang w:eastAsia="sk-SK"/>
    </w:rPr>
  </w:style>
  <w:style w:type="character" w:customStyle="1" w:styleId="TextpoznpodarouChar">
    <w:name w:val="Text pozn. pod čarou Char"/>
    <w:aliases w:val="Text poznámky pod čiarou 007 Char,Stinking Styles2 Char,Tekst przypisu- dokt Char,Char Char Char Char,Char Char Char Char Char Char Char Char Char Char,Char Char Char Char Char Char Char Char Char Char Char Char,o Char,Car Char"/>
    <w:basedOn w:val="Standardnpsmoodstavce"/>
    <w:link w:val="Textpoznpodarou"/>
    <w:uiPriority w:val="99"/>
    <w:qFormat/>
    <w:rsid w:val="00693626"/>
    <w:rPr>
      <w:rFonts w:ascii="Times New Roman" w:eastAsia="Times New Roman" w:hAnsi="Times New Roman" w:cs="Times New Roman"/>
      <w:sz w:val="20"/>
      <w:szCs w:val="20"/>
      <w:lang w:val="sk-SK" w:eastAsia="sk-SK"/>
    </w:rPr>
  </w:style>
  <w:style w:type="character" w:styleId="Znakapoznpodarou">
    <w:name w:val="footnote reference"/>
    <w:aliases w:val="Footnote Refernece,BVI fnr,Fußnotenzeichen_Raxen,callout,Footnote Reference Number,SUPERS,Footnote symbol,Footnote reference number,Times 10 Point,Exposant 3 Point,EN Footnote Reference,note TESI,-E Fußnotenzeichen,Ref,E,S"/>
    <w:basedOn w:val="Standardnpsmoodstavce"/>
    <w:uiPriority w:val="99"/>
    <w:rsid w:val="00693626"/>
    <w:rPr>
      <w:rFonts w:cs="Times New Roman"/>
      <w:vertAlign w:val="superscript"/>
    </w:rPr>
  </w:style>
  <w:style w:type="table" w:styleId="Mkatabulky">
    <w:name w:val="Table Grid"/>
    <w:basedOn w:val="Normlntabulka"/>
    <w:uiPriority w:val="59"/>
    <w:rsid w:val="00A90F2D"/>
    <w:rPr>
      <w:rFonts w:ascii="Garamond" w:eastAsia="Times New Roman" w:hAnsi="Garamond" w:cs="Times New Roman"/>
      <w:sz w:val="20"/>
      <w:szCs w:val="20"/>
      <w:lang w:val="sk-SK"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6846</Words>
  <Characters>40394</Characters>
  <Application>Microsoft Macintosh Word</Application>
  <DocSecurity>0</DocSecurity>
  <Lines>336</Lines>
  <Paragraphs>94</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47146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3</cp:revision>
  <dcterms:created xsi:type="dcterms:W3CDTF">2021-05-24T08:23:00Z</dcterms:created>
  <dcterms:modified xsi:type="dcterms:W3CDTF">2021-05-26T13:40:00Z</dcterms:modified>
</cp:coreProperties>
</file>